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92" w:rsidRDefault="00AD0492" w:rsidP="00AD0492">
      <w:pPr>
        <w:ind w:left="5664"/>
        <w:rPr>
          <w:bCs/>
          <w:sz w:val="16"/>
          <w:szCs w:val="16"/>
        </w:rPr>
      </w:pPr>
      <w:r>
        <w:rPr>
          <w:bCs/>
          <w:sz w:val="16"/>
          <w:szCs w:val="16"/>
        </w:rPr>
        <w:t>Załącznik Nr 3 do W</w:t>
      </w:r>
      <w:r w:rsidRPr="0040794D">
        <w:rPr>
          <w:bCs/>
          <w:sz w:val="16"/>
          <w:szCs w:val="16"/>
        </w:rPr>
        <w:t>arunków konkursu ofert</w:t>
      </w:r>
    </w:p>
    <w:p w:rsidR="00AD0492" w:rsidRPr="0040794D" w:rsidRDefault="00AD0492" w:rsidP="00AD0492">
      <w:pPr>
        <w:ind w:left="5664"/>
        <w:rPr>
          <w:bCs/>
          <w:sz w:val="16"/>
          <w:szCs w:val="16"/>
        </w:rPr>
      </w:pPr>
    </w:p>
    <w:p w:rsidR="00AD0492" w:rsidRPr="009B0AF3" w:rsidRDefault="00CE321C" w:rsidP="00AD0492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Umowa – Kontrakt Nr …/2021</w:t>
      </w: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zawarta w dniu </w:t>
      </w:r>
      <w:r w:rsidRPr="009B0AF3">
        <w:rPr>
          <w:rFonts w:eastAsia="Arial Unicode MS"/>
          <w:b/>
          <w:sz w:val="20"/>
          <w:szCs w:val="20"/>
        </w:rPr>
        <w:t>……………………….</w:t>
      </w:r>
      <w:r w:rsidRPr="009B0AF3">
        <w:rPr>
          <w:rFonts w:eastAsia="Arial Unicode MS"/>
          <w:sz w:val="20"/>
          <w:szCs w:val="20"/>
        </w:rPr>
        <w:t xml:space="preserve"> r. w Łukowie</w:t>
      </w:r>
    </w:p>
    <w:p w:rsidR="00AD0492" w:rsidRPr="009B0AF3" w:rsidRDefault="00AD0492" w:rsidP="00AD0492">
      <w:pPr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pomiędzy</w:t>
      </w: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  <w:r w:rsidRPr="009B0AF3">
        <w:rPr>
          <w:b/>
          <w:sz w:val="20"/>
          <w:szCs w:val="20"/>
        </w:rPr>
        <w:t>Samodzielnym Publicznym Zakładem Opieki Zdrowotnej w Łukowie</w:t>
      </w:r>
      <w:r w:rsidRPr="009B0AF3">
        <w:rPr>
          <w:sz w:val="20"/>
          <w:szCs w:val="20"/>
        </w:rPr>
        <w:t xml:space="preserve">, 21 – 400 Łuków, ul. Doktora Andrzeja Rogalińskiego 3, wpisanym do rejestru stowarzyszeń, innych organizacji społecznych i zawodowych, fundacji oraz samodzielnych publicznych zakładów opieki zdrowotnej w Sądzie Rejonowym Lublin-Wschód w Lublinie z siedzibą w Świdniku VI Wydziale Gospodarczym Krajowego Rejestru Sądowego, KRS Nr 0000056773, REGON: 000306472, NIP: 825 – 17 – 11 – 719, reprezentowanym przez Dyrektora </w:t>
      </w:r>
      <w:r w:rsidR="00192E71">
        <w:rPr>
          <w:sz w:val="20"/>
          <w:szCs w:val="20"/>
        </w:rPr>
        <w:t>Mariusza</w:t>
      </w:r>
      <w:r>
        <w:rPr>
          <w:sz w:val="20"/>
          <w:szCs w:val="20"/>
        </w:rPr>
        <w:t xml:space="preserve"> </w:t>
      </w:r>
      <w:proofErr w:type="spellStart"/>
      <w:r w:rsidR="00192E71">
        <w:rPr>
          <w:sz w:val="20"/>
          <w:szCs w:val="20"/>
        </w:rPr>
        <w:t>Furlepę</w:t>
      </w:r>
      <w:proofErr w:type="spellEnd"/>
      <w:r w:rsidRPr="009B0AF3">
        <w:rPr>
          <w:sz w:val="20"/>
          <w:szCs w:val="20"/>
        </w:rPr>
        <w:t xml:space="preserve">, </w:t>
      </w:r>
      <w:r w:rsidRPr="009B0AF3">
        <w:rPr>
          <w:rFonts w:eastAsia="Arial Unicode MS"/>
          <w:sz w:val="20"/>
          <w:szCs w:val="20"/>
        </w:rPr>
        <w:t xml:space="preserve">zwanym dalej </w:t>
      </w:r>
      <w:r w:rsidRPr="009B0AF3">
        <w:rPr>
          <w:rFonts w:eastAsia="Arial Unicode MS"/>
          <w:b/>
          <w:sz w:val="20"/>
          <w:szCs w:val="20"/>
        </w:rPr>
        <w:t>Udzielający zamówienia,</w:t>
      </w:r>
    </w:p>
    <w:p w:rsidR="00AD0492" w:rsidRPr="009B0AF3" w:rsidRDefault="00AD0492" w:rsidP="00AD0492">
      <w:pPr>
        <w:jc w:val="center"/>
        <w:rPr>
          <w:b/>
          <w:bCs/>
          <w:sz w:val="20"/>
          <w:szCs w:val="20"/>
        </w:rPr>
      </w:pPr>
      <w:r w:rsidRPr="009B0AF3">
        <w:rPr>
          <w:b/>
          <w:bCs/>
          <w:sz w:val="20"/>
          <w:szCs w:val="20"/>
        </w:rPr>
        <w:t>a</w:t>
      </w:r>
    </w:p>
    <w:p w:rsidR="00AD0492" w:rsidRPr="009B0AF3" w:rsidRDefault="00AD0492" w:rsidP="00AD0492">
      <w:pPr>
        <w:jc w:val="both"/>
        <w:rPr>
          <w:sz w:val="20"/>
          <w:szCs w:val="20"/>
        </w:rPr>
      </w:pPr>
      <w:r w:rsidRPr="009B0AF3">
        <w:rPr>
          <w:b/>
          <w:sz w:val="20"/>
          <w:szCs w:val="20"/>
        </w:rPr>
        <w:t>………………………………</w:t>
      </w:r>
      <w:r w:rsidRPr="009B0AF3">
        <w:rPr>
          <w:sz w:val="20"/>
          <w:szCs w:val="20"/>
        </w:rPr>
        <w:t xml:space="preserve">, prowadzącym działalność gospodarczą pod firmą: ………………………., adres do  doręczeń: ……………………………….., NIP …………………,REGON ………………………….. wpisanym do Centralnej Ewidencji i Informacji o Działalności Gospodarczej, posiadającym kwalifikacje technika </w:t>
      </w:r>
      <w:proofErr w:type="spellStart"/>
      <w:r w:rsidRPr="009B0AF3">
        <w:rPr>
          <w:sz w:val="20"/>
          <w:szCs w:val="20"/>
        </w:rPr>
        <w:t>elektroradiologii</w:t>
      </w:r>
      <w:proofErr w:type="spellEnd"/>
      <w:r w:rsidRPr="009B0AF3">
        <w:rPr>
          <w:sz w:val="20"/>
          <w:szCs w:val="20"/>
        </w:rPr>
        <w:t xml:space="preserve">, </w:t>
      </w:r>
      <w:r w:rsidRPr="009B0AF3">
        <w:rPr>
          <w:rFonts w:eastAsia="Arial Unicode MS"/>
          <w:sz w:val="20"/>
          <w:szCs w:val="20"/>
        </w:rPr>
        <w:t>zwanym dalej </w:t>
      </w:r>
      <w:r w:rsidRPr="009B0AF3">
        <w:rPr>
          <w:rFonts w:eastAsia="Arial Unicode MS"/>
          <w:b/>
          <w:bCs/>
          <w:sz w:val="20"/>
          <w:szCs w:val="20"/>
        </w:rPr>
        <w:t>Przyjmującym zamówienie</w:t>
      </w:r>
      <w:r w:rsidRPr="009B0AF3">
        <w:rPr>
          <w:rFonts w:eastAsia="Arial Unicode MS"/>
          <w:sz w:val="20"/>
          <w:szCs w:val="20"/>
        </w:rPr>
        <w:t>,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o treści następującej: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1.</w:t>
      </w:r>
    </w:p>
    <w:p w:rsidR="00AD0492" w:rsidRPr="009B0AF3" w:rsidRDefault="00AD0492" w:rsidP="00AD0492">
      <w:pPr>
        <w:pStyle w:val="Tekstpodstawowy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1. Podstawą zawarcia niniejszej umowy jest art. 26 i 27 ustawy z  dnia 15 kwietnia 2011 ro</w:t>
      </w:r>
      <w:r>
        <w:rPr>
          <w:rFonts w:eastAsia="Arial Unicode MS"/>
          <w:sz w:val="20"/>
          <w:szCs w:val="20"/>
        </w:rPr>
        <w:t>ku o działalności leczniczej</w:t>
      </w:r>
      <w:r w:rsidR="00CE321C">
        <w:rPr>
          <w:rFonts w:eastAsia="Arial Unicode MS"/>
          <w:sz w:val="20"/>
          <w:szCs w:val="20"/>
        </w:rPr>
        <w:t>,</w:t>
      </w:r>
      <w:r>
        <w:rPr>
          <w:rFonts w:eastAsia="Arial Unicode MS"/>
          <w:sz w:val="20"/>
          <w:szCs w:val="20"/>
        </w:rPr>
        <w:t xml:space="preserve"> </w:t>
      </w:r>
      <w:r w:rsidRPr="009B0AF3">
        <w:rPr>
          <w:rFonts w:eastAsia="Arial Unicode MS"/>
          <w:bCs/>
          <w:sz w:val="20"/>
          <w:szCs w:val="20"/>
        </w:rPr>
        <w:t>na podstawie których przeprowadzony został konkurs na u</w:t>
      </w:r>
      <w:r>
        <w:rPr>
          <w:rFonts w:eastAsia="Arial Unicode MS"/>
          <w:bCs/>
          <w:sz w:val="20"/>
          <w:szCs w:val="20"/>
        </w:rPr>
        <w:t>dzielanie świadczeń zdrowotnych.</w:t>
      </w:r>
    </w:p>
    <w:p w:rsidR="00AD0492" w:rsidRDefault="00AD0492" w:rsidP="00AD0492">
      <w:pPr>
        <w:adjustRightInd w:val="0"/>
        <w:jc w:val="both"/>
        <w:rPr>
          <w:rFonts w:eastAsia="Arial Unicode MS"/>
          <w:bCs/>
          <w:sz w:val="20"/>
          <w:szCs w:val="20"/>
        </w:rPr>
      </w:pPr>
      <w:r w:rsidRPr="009B0AF3">
        <w:rPr>
          <w:rFonts w:eastAsia="Arial Unicode MS"/>
          <w:bCs/>
          <w:sz w:val="20"/>
          <w:szCs w:val="20"/>
        </w:rPr>
        <w:t>2. Udzielający zamówienia zleca, a Przyjmujący zamówienie przyjmuje do wykonywania</w:t>
      </w:r>
      <w:r>
        <w:rPr>
          <w:rFonts w:eastAsia="Arial Unicode MS"/>
          <w:bCs/>
          <w:sz w:val="20"/>
          <w:szCs w:val="20"/>
        </w:rPr>
        <w:t>:</w:t>
      </w:r>
    </w:p>
    <w:p w:rsidR="00AD0492" w:rsidRPr="009B0AF3" w:rsidRDefault="00AD0492" w:rsidP="00AD0492">
      <w:pPr>
        <w:numPr>
          <w:ilvl w:val="0"/>
          <w:numId w:val="5"/>
        </w:numPr>
        <w:adjustRightInd w:val="0"/>
        <w:jc w:val="both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udzielanie świadczeń zdrowotnych pacjentom SPZOZ</w:t>
      </w:r>
      <w:r>
        <w:rPr>
          <w:rFonts w:eastAsia="Arial Unicode MS"/>
          <w:b/>
          <w:bCs/>
          <w:sz w:val="20"/>
          <w:szCs w:val="20"/>
        </w:rPr>
        <w:t xml:space="preserve"> w zakresie </w:t>
      </w:r>
      <w:proofErr w:type="spellStart"/>
      <w:r>
        <w:rPr>
          <w:rFonts w:eastAsia="Arial Unicode MS"/>
          <w:b/>
          <w:bCs/>
          <w:sz w:val="20"/>
          <w:szCs w:val="20"/>
        </w:rPr>
        <w:t>elektroradiologii</w:t>
      </w:r>
      <w:proofErr w:type="spellEnd"/>
      <w:r>
        <w:rPr>
          <w:rFonts w:eastAsia="Arial Unicode MS"/>
          <w:b/>
          <w:bCs/>
          <w:sz w:val="20"/>
          <w:szCs w:val="20"/>
        </w:rPr>
        <w:t xml:space="preserve">, </w:t>
      </w:r>
      <w:r w:rsidR="00192E71">
        <w:rPr>
          <w:rFonts w:eastAsia="Arial Unicode MS"/>
          <w:b/>
          <w:bCs/>
          <w:sz w:val="20"/>
          <w:szCs w:val="20"/>
        </w:rPr>
        <w:t xml:space="preserve">                      </w:t>
      </w:r>
      <w:r w:rsidRPr="009B0AF3">
        <w:rPr>
          <w:rFonts w:eastAsia="Arial Unicode MS"/>
          <w:b/>
          <w:bCs/>
          <w:sz w:val="20"/>
          <w:szCs w:val="20"/>
        </w:rPr>
        <w:t xml:space="preserve">w szczególności: 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przygotowanie pacjenta do badań diagnostycznych i zabiegów terapeutycznych;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wykonywanie prac związanych z przygotowaniem badań diagnostycznych;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wykonywanie samodzielnie lub w zespole badań diagnostycznych i zabiegów terapeutycznych, z wykorzystaniem promieniowania jonizującego;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obsługa aparatury medycznej wykorzystywanej do badań diagnostycznych i zabiegów terapeutycznych z wykorzystaniem promieniowania jonizującego;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obsługa procesu obróbki fotochemicznej i procesu cyfrowej obróbki obrazu;</w:t>
      </w:r>
    </w:p>
    <w:p w:rsidR="00AD0492" w:rsidRPr="009B0AF3" w:rsidRDefault="00AD0492" w:rsidP="00AD0492">
      <w:pPr>
        <w:numPr>
          <w:ilvl w:val="0"/>
          <w:numId w:val="2"/>
        </w:numPr>
        <w:jc w:val="both"/>
        <w:rPr>
          <w:rFonts w:cs="Arial"/>
          <w:sz w:val="20"/>
          <w:szCs w:val="20"/>
        </w:rPr>
      </w:pPr>
      <w:r w:rsidRPr="009B0AF3">
        <w:rPr>
          <w:rFonts w:cs="Arial"/>
          <w:sz w:val="20"/>
          <w:szCs w:val="20"/>
        </w:rPr>
        <w:t>przygotowywanie wyników badań diagnostycznych do oceny przez lekarza.</w:t>
      </w:r>
    </w:p>
    <w:p w:rsidR="00AD0492" w:rsidRPr="00700122" w:rsidRDefault="00AD0492" w:rsidP="00AD0492">
      <w:pPr>
        <w:adjustRightInd w:val="0"/>
        <w:jc w:val="both"/>
        <w:rPr>
          <w:rFonts w:eastAsia="Arial Unicode MS"/>
          <w:bCs/>
          <w:sz w:val="20"/>
          <w:szCs w:val="20"/>
        </w:rPr>
      </w:pPr>
      <w:r w:rsidRPr="00700122">
        <w:rPr>
          <w:rFonts w:eastAsia="Arial Unicode MS"/>
          <w:bCs/>
          <w:sz w:val="20"/>
          <w:szCs w:val="20"/>
        </w:rPr>
        <w:t>Badania dokumentowane będą w systemie komputerowym SPZOZ (po zalogowa</w:t>
      </w:r>
      <w:r>
        <w:rPr>
          <w:rFonts w:eastAsia="Arial Unicode MS"/>
          <w:bCs/>
          <w:sz w:val="20"/>
          <w:szCs w:val="20"/>
        </w:rPr>
        <w:t>niu za pomocą nadanego loginu i </w:t>
      </w:r>
      <w:r w:rsidRPr="00700122">
        <w:rPr>
          <w:rFonts w:eastAsia="Arial Unicode MS"/>
          <w:bCs/>
          <w:sz w:val="20"/>
          <w:szCs w:val="20"/>
        </w:rPr>
        <w:t>otrzymanego hasła) lub w formie pisemnej.</w:t>
      </w:r>
    </w:p>
    <w:p w:rsidR="00AD0492" w:rsidRPr="00700122" w:rsidRDefault="00AD0492" w:rsidP="00AD0492">
      <w:pPr>
        <w:numPr>
          <w:ilvl w:val="0"/>
          <w:numId w:val="5"/>
        </w:numPr>
        <w:suppressAutoHyphens/>
        <w:autoSpaceDE w:val="0"/>
        <w:jc w:val="both"/>
        <w:rPr>
          <w:b/>
          <w:i/>
          <w:color w:val="000000"/>
          <w:sz w:val="20"/>
          <w:szCs w:val="20"/>
          <w:lang w:eastAsia="ar-SA"/>
        </w:rPr>
      </w:pPr>
      <w:r w:rsidRPr="00700122">
        <w:rPr>
          <w:b/>
          <w:i/>
          <w:color w:val="000000"/>
          <w:sz w:val="20"/>
          <w:szCs w:val="20"/>
          <w:lang w:eastAsia="ar-SA"/>
        </w:rPr>
        <w:t>pełnienie obowiązków Inspektora ochrony radiologicznej,</w:t>
      </w:r>
    </w:p>
    <w:p w:rsidR="00AD0492" w:rsidRPr="00700122" w:rsidRDefault="00AD0492" w:rsidP="00AD0492">
      <w:pPr>
        <w:numPr>
          <w:ilvl w:val="0"/>
          <w:numId w:val="5"/>
        </w:numPr>
        <w:suppressAutoHyphens/>
        <w:autoSpaceDE w:val="0"/>
        <w:jc w:val="both"/>
        <w:rPr>
          <w:b/>
          <w:i/>
          <w:color w:val="000000"/>
          <w:sz w:val="20"/>
          <w:szCs w:val="20"/>
          <w:lang w:eastAsia="ar-SA"/>
        </w:rPr>
      </w:pPr>
      <w:r w:rsidRPr="00700122">
        <w:rPr>
          <w:b/>
          <w:i/>
          <w:color w:val="000000"/>
          <w:sz w:val="20"/>
          <w:szCs w:val="20"/>
          <w:lang w:eastAsia="ar-SA"/>
        </w:rPr>
        <w:t xml:space="preserve">koordynowanie i nadzorowanie pracy techników </w:t>
      </w:r>
      <w:proofErr w:type="spellStart"/>
      <w:r w:rsidRPr="00700122">
        <w:rPr>
          <w:b/>
          <w:i/>
          <w:color w:val="000000"/>
          <w:sz w:val="20"/>
          <w:szCs w:val="20"/>
          <w:lang w:eastAsia="ar-SA"/>
        </w:rPr>
        <w:t>elektroradiologii</w:t>
      </w:r>
      <w:proofErr w:type="spellEnd"/>
      <w:r w:rsidRPr="00700122">
        <w:rPr>
          <w:b/>
          <w:i/>
          <w:color w:val="000000"/>
          <w:sz w:val="20"/>
          <w:szCs w:val="20"/>
          <w:lang w:eastAsia="ar-SA"/>
        </w:rPr>
        <w:t xml:space="preserve">, w zakresie określonym w Załączniku nr </w:t>
      </w:r>
      <w:r>
        <w:rPr>
          <w:b/>
          <w:i/>
          <w:color w:val="000000"/>
          <w:sz w:val="20"/>
          <w:szCs w:val="20"/>
          <w:lang w:eastAsia="ar-SA"/>
        </w:rPr>
        <w:t>2</w:t>
      </w:r>
      <w:r w:rsidRPr="00700122">
        <w:rPr>
          <w:b/>
          <w:i/>
          <w:color w:val="000000"/>
          <w:sz w:val="20"/>
          <w:szCs w:val="20"/>
          <w:lang w:eastAsia="ar-SA"/>
        </w:rPr>
        <w:t xml:space="preserve"> do kontraktu.</w:t>
      </w:r>
    </w:p>
    <w:p w:rsidR="00AD0492" w:rsidRPr="00700122" w:rsidRDefault="00AD0492" w:rsidP="00AD0492">
      <w:pPr>
        <w:tabs>
          <w:tab w:val="num" w:pos="720"/>
        </w:tabs>
        <w:adjustRightInd w:val="0"/>
        <w:jc w:val="both"/>
        <w:rPr>
          <w:rFonts w:eastAsia="Arial Unicode MS"/>
          <w:bCs/>
          <w:sz w:val="20"/>
          <w:szCs w:val="20"/>
        </w:rPr>
      </w:pPr>
      <w:r w:rsidRPr="00700122">
        <w:rPr>
          <w:sz w:val="20"/>
          <w:szCs w:val="20"/>
          <w:lang w:eastAsia="ar-SA"/>
        </w:rPr>
        <w:t xml:space="preserve">3. </w:t>
      </w:r>
      <w:r w:rsidRPr="00700122">
        <w:rPr>
          <w:rFonts w:eastAsia="Arial Unicode MS"/>
          <w:sz w:val="20"/>
          <w:szCs w:val="20"/>
        </w:rPr>
        <w:t xml:space="preserve">Zlecenia dotyczące udzielania świadczeń zdrowotnych określonych w ust. 2 odbywać się będą w częstotliwości według potrzeb Udzielającego zamówienia, </w:t>
      </w:r>
      <w:r w:rsidRPr="00700122">
        <w:rPr>
          <w:rFonts w:eastAsia="Arial Unicode MS"/>
          <w:color w:val="000000"/>
          <w:sz w:val="20"/>
          <w:szCs w:val="20"/>
        </w:rPr>
        <w:t>w</w:t>
      </w:r>
      <w:r w:rsidRPr="00700122">
        <w:rPr>
          <w:color w:val="000000"/>
          <w:sz w:val="20"/>
          <w:szCs w:val="20"/>
        </w:rPr>
        <w:t xml:space="preserve"> Zakładzie Diagnostyki Obrazowej przy ul. </w:t>
      </w:r>
      <w:r w:rsidRPr="00700122">
        <w:rPr>
          <w:sz w:val="20"/>
          <w:szCs w:val="20"/>
        </w:rPr>
        <w:t xml:space="preserve">Doktora Andrzeja </w:t>
      </w:r>
      <w:r w:rsidRPr="00700122">
        <w:rPr>
          <w:color w:val="000000"/>
          <w:sz w:val="20"/>
          <w:szCs w:val="20"/>
        </w:rPr>
        <w:t xml:space="preserve">Rogalińskiego </w:t>
      </w:r>
      <w:r w:rsidRPr="00700122">
        <w:rPr>
          <w:rFonts w:eastAsia="Arial Unicode MS"/>
          <w:color w:val="000000"/>
          <w:sz w:val="20"/>
          <w:szCs w:val="20"/>
        </w:rPr>
        <w:t>3 w Łukowie</w:t>
      </w:r>
      <w:r w:rsidRPr="00700122">
        <w:rPr>
          <w:rFonts w:eastAsia="Arial Unicode MS"/>
          <w:sz w:val="20"/>
          <w:szCs w:val="20"/>
        </w:rPr>
        <w:t xml:space="preserve">, we wszystkie dni tygodnia będące, </w:t>
      </w:r>
      <w:r>
        <w:rPr>
          <w:rFonts w:eastAsia="Arial Unicode MS"/>
          <w:sz w:val="20"/>
          <w:szCs w:val="20"/>
        </w:rPr>
        <w:t xml:space="preserve">dniami powszednimi, </w:t>
      </w:r>
      <w:r w:rsidR="00192E71">
        <w:rPr>
          <w:rFonts w:eastAsia="Arial Unicode MS"/>
          <w:sz w:val="20"/>
          <w:szCs w:val="20"/>
        </w:rPr>
        <w:t xml:space="preserve">          </w:t>
      </w:r>
      <w:r w:rsidRPr="00700122">
        <w:rPr>
          <w:rFonts w:eastAsia="Arial Unicode MS"/>
          <w:bCs/>
          <w:color w:val="000000"/>
          <w:sz w:val="20"/>
          <w:szCs w:val="20"/>
        </w:rPr>
        <w:t>w godzinach i datach (w określonych godzinowo lub  całodobowo, w dni powszednie oraz ustawowo wolne od  pracy) wskazanych w  uzgodnionym z Przyjmującym zamówienie i zatwierdzonym przez koordynatora miesięcznym harmonogramie zleceń</w:t>
      </w:r>
      <w:r w:rsidRPr="00700122">
        <w:rPr>
          <w:rFonts w:eastAsia="Arial Unicode MS"/>
          <w:color w:val="000000"/>
          <w:sz w:val="20"/>
          <w:szCs w:val="20"/>
        </w:rPr>
        <w:t>.</w:t>
      </w:r>
      <w:r w:rsidRPr="00700122">
        <w:rPr>
          <w:rFonts w:eastAsia="Arial Unicode MS"/>
          <w:bCs/>
          <w:color w:val="000000"/>
          <w:sz w:val="20"/>
          <w:szCs w:val="20"/>
        </w:rPr>
        <w:t xml:space="preserve"> Ewentualne zmiany w  terminarzu uzgadniane są z  koordynatorem na </w:t>
      </w:r>
      <w:r w:rsidR="00192E71">
        <w:rPr>
          <w:rFonts w:eastAsia="Arial Unicode MS"/>
          <w:bCs/>
          <w:color w:val="000000"/>
          <w:sz w:val="20"/>
          <w:szCs w:val="20"/>
        </w:rPr>
        <w:t xml:space="preserve">               </w:t>
      </w:r>
      <w:r w:rsidRPr="00700122">
        <w:rPr>
          <w:rFonts w:eastAsia="Arial Unicode MS"/>
          <w:bCs/>
          <w:color w:val="000000"/>
          <w:sz w:val="20"/>
          <w:szCs w:val="20"/>
        </w:rPr>
        <w:t xml:space="preserve">3 dni przed  rozpoczęciem pojedynczego zlecenia. </w:t>
      </w:r>
      <w:r w:rsidRPr="00700122">
        <w:rPr>
          <w:color w:val="000000"/>
          <w:sz w:val="20"/>
          <w:szCs w:val="20"/>
        </w:rPr>
        <w:t xml:space="preserve">Ograniczenie lub brak zleceń, a także przydzielenie zleceń </w:t>
      </w:r>
      <w:r w:rsidR="00192E71">
        <w:rPr>
          <w:color w:val="000000"/>
          <w:sz w:val="20"/>
          <w:szCs w:val="20"/>
        </w:rPr>
        <w:t xml:space="preserve">                  </w:t>
      </w:r>
      <w:r w:rsidRPr="00700122">
        <w:rPr>
          <w:color w:val="000000"/>
          <w:sz w:val="20"/>
          <w:szCs w:val="20"/>
        </w:rPr>
        <w:t>w inne niż ustalone dni nie może stanowić podstawy roszczeń Przyjmującego zamówienie wobec Udzielającego zamówienia. Przyjmujący zamówienie składa propozycje terminów wykonywania zleceń, o których mowa w ust. 2 pkt 1 na kolejny miesiąc kalendarzowy do 20 dnia poprzedzającego miesiąca.</w:t>
      </w:r>
    </w:p>
    <w:p w:rsidR="00AD0492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700122">
        <w:rPr>
          <w:rFonts w:eastAsia="Arial Unicode MS"/>
          <w:sz w:val="20"/>
          <w:szCs w:val="20"/>
        </w:rPr>
        <w:t xml:space="preserve">Udzielający zamówienia zawiadomi </w:t>
      </w:r>
      <w:r w:rsidRPr="00700122">
        <w:rPr>
          <w:rFonts w:eastAsia="Arial Unicode MS"/>
          <w:bCs/>
          <w:sz w:val="20"/>
          <w:szCs w:val="20"/>
        </w:rPr>
        <w:t xml:space="preserve">Przyjmującego zamówienie </w:t>
      </w:r>
      <w:r w:rsidRPr="00700122">
        <w:rPr>
          <w:rFonts w:eastAsia="Arial Unicode MS"/>
          <w:sz w:val="20"/>
          <w:szCs w:val="20"/>
        </w:rPr>
        <w:t>o każdej zmianie miejsca udzielania świadczeń (stałej bądź czasowej) przed  rozpoczęciem realizacji zleceń. Zmiana miejsca realizacji świadczeń lub komórki organizacyjnej nie wymaga aneksowania niniejszej umowy.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bCs/>
          <w:sz w:val="20"/>
          <w:szCs w:val="20"/>
        </w:rPr>
      </w:pPr>
      <w:r w:rsidRPr="009B0AF3">
        <w:rPr>
          <w:rFonts w:eastAsia="Arial Unicode MS"/>
          <w:bCs/>
          <w:sz w:val="20"/>
          <w:szCs w:val="20"/>
        </w:rPr>
        <w:t>4. Przyjmujący zamówienie ma obowiązek stawić się w miejscu wykonywania zlecenia określonym w  ust.  2 w czasie umożliwiającym bezproblemowe rozpoczęcie świadczenia usług.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b/>
          <w:sz w:val="20"/>
          <w:szCs w:val="20"/>
        </w:rPr>
      </w:pPr>
      <w:r w:rsidRPr="009B0AF3">
        <w:rPr>
          <w:sz w:val="20"/>
          <w:szCs w:val="20"/>
        </w:rPr>
        <w:t xml:space="preserve">5. Ilekroć w umowie jest mowa o komórce Udzielającego zamówienia, rozumie się przez to odpowiednio </w:t>
      </w:r>
      <w:r w:rsidRPr="009B0AF3">
        <w:rPr>
          <w:rFonts w:eastAsia="Arial Unicode MS"/>
          <w:b/>
          <w:sz w:val="20"/>
          <w:szCs w:val="20"/>
        </w:rPr>
        <w:t>Zakład Diagnostyki Obrazowej.</w:t>
      </w:r>
    </w:p>
    <w:p w:rsidR="00AD0492" w:rsidRPr="009B0AF3" w:rsidRDefault="00AD0492" w:rsidP="00AD0492">
      <w:pPr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6. Ilekroć w umowie jest mowa o koordynatorze rozumiemy przez to Kierownika Zakładu Diagnostyki Obrazowej.</w:t>
      </w:r>
    </w:p>
    <w:p w:rsidR="00AD0492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192E71" w:rsidRDefault="00192E71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CE321C" w:rsidRPr="009B0AF3" w:rsidRDefault="00CE321C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lastRenderedPageBreak/>
        <w:t>§ 2.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color w:val="000000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 </w:t>
      </w:r>
      <w:r w:rsidRPr="009B0AF3">
        <w:rPr>
          <w:rFonts w:eastAsia="Arial Unicode MS"/>
          <w:color w:val="000000"/>
          <w:sz w:val="20"/>
          <w:szCs w:val="20"/>
        </w:rPr>
        <w:t>1. </w:t>
      </w:r>
      <w:r w:rsidRPr="009B0AF3">
        <w:rPr>
          <w:rFonts w:eastAsia="Arial Unicode MS"/>
          <w:bCs/>
          <w:color w:val="000000"/>
          <w:sz w:val="20"/>
          <w:szCs w:val="20"/>
        </w:rPr>
        <w:t xml:space="preserve">Przyjmujący zamówienie </w:t>
      </w:r>
      <w:r w:rsidRPr="009B0AF3">
        <w:rPr>
          <w:rFonts w:eastAsia="Arial Unicode MS"/>
          <w:color w:val="000000"/>
          <w:sz w:val="20"/>
          <w:szCs w:val="20"/>
        </w:rPr>
        <w:t xml:space="preserve">uprawniony jest do dokonywania czynności w imieniu </w:t>
      </w:r>
      <w:r w:rsidRPr="009B0AF3">
        <w:rPr>
          <w:color w:val="000000"/>
          <w:sz w:val="20"/>
          <w:szCs w:val="20"/>
        </w:rPr>
        <w:t>Udzielającego zamówienia</w:t>
      </w:r>
      <w:r w:rsidRPr="009B0AF3">
        <w:rPr>
          <w:rFonts w:eastAsia="Arial Unicode MS"/>
          <w:color w:val="000000"/>
          <w:sz w:val="20"/>
          <w:szCs w:val="20"/>
        </w:rPr>
        <w:t xml:space="preserve"> polegających na udzielaniu świadczeń zdrowotnych pacjentom, zgodnie z profilem działalności jednostki </w:t>
      </w:r>
      <w:r w:rsidRPr="009B0AF3">
        <w:rPr>
          <w:color w:val="000000"/>
          <w:sz w:val="20"/>
          <w:szCs w:val="20"/>
        </w:rPr>
        <w:t>Udzielającego zamówienia</w:t>
      </w:r>
      <w:r w:rsidRPr="009B0AF3">
        <w:rPr>
          <w:rFonts w:eastAsia="Arial Unicode MS"/>
          <w:color w:val="000000"/>
          <w:sz w:val="20"/>
          <w:szCs w:val="20"/>
        </w:rPr>
        <w:t xml:space="preserve"> oraz wykonywania innych czynności wynikających z regulaminu organizacyjnego </w:t>
      </w:r>
      <w:r w:rsidRPr="009B0AF3">
        <w:rPr>
          <w:color w:val="000000"/>
          <w:sz w:val="20"/>
          <w:szCs w:val="20"/>
        </w:rPr>
        <w:t>Udzielającego zamówienia</w:t>
      </w:r>
      <w:r w:rsidRPr="009B0AF3">
        <w:rPr>
          <w:rFonts w:eastAsia="Arial Unicode MS"/>
          <w:color w:val="000000"/>
          <w:sz w:val="20"/>
          <w:szCs w:val="20"/>
        </w:rPr>
        <w:t>, obowiązujących procedur oraz zarządzeń wewnętrznych i poleceń koordynatora.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2. Przyjmujący zamówienie: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1) merytorycznie i organizacyjnie współpracuje z personelem merytorycznym i administracyjnym Udzielającego zamówienia,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2) podejmuje działania na wezwanie personelu medycznego oraz po zgłoszeniu się pacjentów,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3) ma obowiązek zawiadomić koordynatora o zaistnieniu zdarzenia, które może mieć znaczenie i konsekwencje prawne dla Udzielającego zamówienia, w szczególności </w:t>
      </w:r>
      <w:r w:rsidRPr="009B0AF3">
        <w:rPr>
          <w:rFonts w:eastAsia="Arial Unicode MS"/>
          <w:sz w:val="20"/>
          <w:szCs w:val="20"/>
        </w:rPr>
        <w:br/>
        <w:t>o poważnym wypadku na terenie jednostki Udzielającego zamówienia i nietypowym zdarzeniu medycznym,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4) prowadzi dokumentację medyczną i sprawozdawczość na potrzeby Udzielającego zamówienia i Narodowego Funduszu Zdrowia oraz inne wymagane odrębnymi przepisami,</w:t>
      </w:r>
    </w:p>
    <w:p w:rsidR="00AD0492" w:rsidRPr="009B0AF3" w:rsidRDefault="00AD0492" w:rsidP="00AD0492">
      <w:pPr>
        <w:adjustRightInd w:val="0"/>
        <w:ind w:left="708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5) ma obowiązek przestrzegania praw pacjenta oraz przepisów ustawy o ochronie danych osobowych.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3. Przyjmujący zamówienie powinien ponadto: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korzystać z wiedzy z zakresu nauk medycznych,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komunikować się z pacjentem,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współpracować w zespole terapeutycznym,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przygotowywać stanowisko pracy oraz sprzęt i aparaturę medyczną do planowanych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planować pracę na podstawie skierowań oraz oceny stanu pacjentów,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uzyskiwać informacje o pacjentach niezbędne do wykonania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udzielać pacjentom informacji o zasadach przeprowadzenia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układać pacjenta do badań diagnostycznych lub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prowadzić dokumentację badań diagnostycznych i zabiegów terapeutycznych,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dobierać odpowiednie metody i techniki do wykonania badania rentgenowskiego,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oceniać na bieżąco wartość techniczną badania rentgenowskiego,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postępować zgodnie z zasadami ochrony radiologicznej,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użytkować skaner,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wykonywać badania w pracowni radiologii, tomografii komputerowej,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prowadzić dokumentację badań diagnostycznych, zabiegów terapeutycznych i materiałów niezbędnych do badań i zabiegów,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zabezpieczać pacjenta i otoczenie w razie awarii sprzętu i aparatury medycznej,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udzielać pierwszej pomocy,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przestrzegać przepisów bezpieczeństwa i higieny pracy, ochrony przeciwpożarowej oraz ochrony środowiska,</w:t>
      </w:r>
    </w:p>
    <w:p w:rsidR="00AD0492" w:rsidRPr="009B0AF3" w:rsidRDefault="00AD0492" w:rsidP="00AD0492">
      <w:pPr>
        <w:numPr>
          <w:ilvl w:val="0"/>
          <w:numId w:val="3"/>
        </w:num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korzystać z różnych źródeł informacji w celu doskonalenia umiejętności zawodowych,</w:t>
      </w:r>
    </w:p>
    <w:p w:rsidR="00AD0492" w:rsidRPr="009B0AF3" w:rsidRDefault="00AD0492" w:rsidP="00AD0492">
      <w:pPr>
        <w:jc w:val="both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Cs/>
          <w:sz w:val="20"/>
          <w:szCs w:val="20"/>
        </w:rPr>
        <w:t>w oparciu o art. 33a – 33c ustawy z dnia 29 listopada 2000 r. Prawo atomowe oraz Rozporządzenie Ministra Zdrowia z dnia 18 lutego 2011r. w sprawie warunków bezpiecznego stosowania promieniowania jonizującego dla wszystkich rodzajów ekspozy</w:t>
      </w:r>
      <w:r w:rsidR="00CE321C">
        <w:rPr>
          <w:rFonts w:eastAsia="Arial Unicode MS"/>
          <w:bCs/>
          <w:sz w:val="20"/>
          <w:szCs w:val="20"/>
        </w:rPr>
        <w:t>cji medycznej.</w:t>
      </w:r>
    </w:p>
    <w:p w:rsidR="00AD0492" w:rsidRPr="009B0AF3" w:rsidRDefault="00AD0492" w:rsidP="00AD0492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B0AF3">
        <w:rPr>
          <w:sz w:val="20"/>
          <w:szCs w:val="20"/>
        </w:rPr>
        <w:t>4. Do obowiązków Przyjmującego zamówienie należy ponadto dbanie o sprzęt medyczny i mienie Udzielającego zamówienia.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5. Udzielający zamówienia zabezpiecza obsługę administracyjną, gospodarczą oraz materiały, sprzęt i aparaturę medyczną, w  zakresie niezbędnym dla realizacji niniejszej umowy. </w:t>
      </w:r>
    </w:p>
    <w:p w:rsidR="00AD0492" w:rsidRPr="009B0AF3" w:rsidRDefault="00AD0492" w:rsidP="00AD0492">
      <w:pPr>
        <w:shd w:val="clear" w:color="auto" w:fill="FFFFFF"/>
        <w:tabs>
          <w:tab w:val="left" w:pos="437"/>
        </w:tabs>
        <w:ind w:right="57"/>
        <w:jc w:val="both"/>
        <w:rPr>
          <w:color w:val="000000"/>
          <w:spacing w:val="-13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6. Przyjmujący zamówienie </w:t>
      </w:r>
      <w:r w:rsidRPr="009B0AF3">
        <w:rPr>
          <w:color w:val="000000"/>
          <w:spacing w:val="2"/>
          <w:sz w:val="20"/>
          <w:szCs w:val="20"/>
        </w:rPr>
        <w:t xml:space="preserve">zobowiązuje się do korzystania z pomieszczeń oraz sprzętu </w:t>
      </w:r>
      <w:r w:rsidRPr="009B0AF3">
        <w:rPr>
          <w:color w:val="000000"/>
          <w:spacing w:val="-2"/>
          <w:sz w:val="20"/>
          <w:szCs w:val="20"/>
        </w:rPr>
        <w:t xml:space="preserve">i aparatury medycznej, należących do Udzielającego zamówienia, zgodnie z ich przeznaczeniem i w celach </w:t>
      </w:r>
      <w:r w:rsidRPr="009B0AF3">
        <w:rPr>
          <w:color w:val="000000"/>
          <w:spacing w:val="-1"/>
          <w:sz w:val="20"/>
          <w:szCs w:val="20"/>
        </w:rPr>
        <w:t>określonych w niniejszej umowie.</w:t>
      </w:r>
      <w:r w:rsidRPr="009B0AF3">
        <w:rPr>
          <w:color w:val="000000"/>
          <w:spacing w:val="-13"/>
          <w:sz w:val="20"/>
          <w:szCs w:val="20"/>
        </w:rPr>
        <w:t xml:space="preserve"> </w:t>
      </w:r>
      <w:r w:rsidRPr="009B0AF3">
        <w:rPr>
          <w:rFonts w:eastAsia="Arial Unicode MS"/>
          <w:sz w:val="20"/>
          <w:szCs w:val="20"/>
        </w:rPr>
        <w:t xml:space="preserve">Przyjmujący zamówienie </w:t>
      </w:r>
      <w:r w:rsidRPr="009B0AF3">
        <w:rPr>
          <w:sz w:val="20"/>
          <w:szCs w:val="20"/>
        </w:rPr>
        <w:t xml:space="preserve">zobowiązuje się do poniesienia kosztów napraw aparatury i sprzętu medycznego należącego do  Udzielającego zamówienia, uszkodzonego w wyniku działań zawinionych przez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pacing w:val="-1"/>
          <w:sz w:val="20"/>
          <w:szCs w:val="20"/>
        </w:rPr>
        <w:t>, w </w:t>
      </w:r>
      <w:r w:rsidRPr="009B0AF3">
        <w:rPr>
          <w:sz w:val="20"/>
          <w:szCs w:val="20"/>
        </w:rPr>
        <w:t xml:space="preserve">terminie 14 dni od dnia pisemnego wezwania przez  Udzielającego zamówienia. Udzielający zamówienia w  razie zwłoki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z w:val="20"/>
          <w:szCs w:val="20"/>
        </w:rPr>
        <w:t xml:space="preserve"> w zapłacie kosztów naprawy może potrącić należną mu kwotę z należności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z w:val="20"/>
          <w:szCs w:val="20"/>
        </w:rPr>
        <w:t>.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192E71" w:rsidRDefault="00192E71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192E71" w:rsidRDefault="00192E71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CE321C" w:rsidRDefault="00CE321C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192E71" w:rsidRDefault="00192E71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lastRenderedPageBreak/>
        <w:t>§ 3.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1. Przyjmujący zamówienie zobowiązuje się do przestrzegania zasad wykonywania świadczeń zdrowotnych wskazanych w umowach zawartych przez  Udzielającego zamówienia z  Narodowym Funduszem Zdrowia i innymi kontrahentami.</w:t>
      </w:r>
    </w:p>
    <w:p w:rsidR="00AD0492" w:rsidRPr="009B0AF3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2. Przyjmujący zamówienie zobowiązuje się do poddania się kontroli przeprowadzonej przez Udzielającego zamówienia oraz kontroli Narodowego Funduszu Zdrowia, w zakresie dotyczącym realizacji niniejszej umowy.</w:t>
      </w:r>
    </w:p>
    <w:p w:rsidR="00AD0492" w:rsidRPr="009B0AF3" w:rsidRDefault="00AD0492" w:rsidP="00AD0492">
      <w:pPr>
        <w:shd w:val="clear" w:color="auto" w:fill="FFFFFF"/>
        <w:tabs>
          <w:tab w:val="left" w:pos="725"/>
        </w:tabs>
        <w:jc w:val="both"/>
        <w:rPr>
          <w:sz w:val="20"/>
          <w:szCs w:val="20"/>
        </w:rPr>
      </w:pPr>
      <w:r w:rsidRPr="009B0AF3">
        <w:rPr>
          <w:color w:val="000000"/>
          <w:spacing w:val="7"/>
          <w:sz w:val="20"/>
          <w:szCs w:val="20"/>
        </w:rPr>
        <w:t>3. </w:t>
      </w:r>
      <w:r w:rsidRPr="009B0AF3">
        <w:rPr>
          <w:rFonts w:eastAsia="Arial Unicode MS"/>
          <w:sz w:val="20"/>
          <w:szCs w:val="20"/>
        </w:rPr>
        <w:t>Odpowiedzialność za szkodę wyrządzoną przy udzielaniu świadczeń w zakresie udzielonego zamówienia ponoszą solidarnie Przyjmujący zamówienie i Udzielający zamówienia.</w:t>
      </w:r>
    </w:p>
    <w:p w:rsidR="00AD0492" w:rsidRPr="009B0AF3" w:rsidRDefault="00AD0492" w:rsidP="00AD0492">
      <w:pPr>
        <w:shd w:val="clear" w:color="auto" w:fill="FFFFFF"/>
        <w:tabs>
          <w:tab w:val="left" w:pos="374"/>
        </w:tabs>
        <w:ind w:right="57"/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2"/>
          <w:sz w:val="20"/>
          <w:szCs w:val="20"/>
        </w:rPr>
        <w:t xml:space="preserve">4. Udzielający zamówienia uprawniony jest do żądania pokrycia przez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sz w:val="20"/>
          <w:szCs w:val="20"/>
        </w:rPr>
        <w:t xml:space="preserve"> </w:t>
      </w:r>
      <w:r w:rsidRPr="009B0AF3">
        <w:rPr>
          <w:color w:val="000000"/>
          <w:spacing w:val="2"/>
          <w:sz w:val="20"/>
          <w:szCs w:val="20"/>
        </w:rPr>
        <w:t xml:space="preserve">szkody spowodowanej nałożeniem przez </w:t>
      </w:r>
      <w:r w:rsidRPr="009B0AF3">
        <w:rPr>
          <w:color w:val="000000"/>
          <w:spacing w:val="3"/>
          <w:sz w:val="20"/>
          <w:szCs w:val="20"/>
        </w:rPr>
        <w:t>Narodowy Fundusz Zdrowia kar pieniężnych lub obowiązków odszkodowawczych, o których mowa w </w:t>
      </w:r>
      <w:r w:rsidRPr="009B0AF3">
        <w:rPr>
          <w:color w:val="000000"/>
          <w:spacing w:val="1"/>
          <w:sz w:val="20"/>
          <w:szCs w:val="20"/>
        </w:rPr>
        <w:t xml:space="preserve">kontraktach zawartych z Narodowym Funduszem Zdrowia a Udzielającym zamówienia, jeżeli nałożenie </w:t>
      </w:r>
      <w:r w:rsidRPr="009B0AF3">
        <w:rPr>
          <w:color w:val="000000"/>
          <w:sz w:val="20"/>
          <w:szCs w:val="20"/>
        </w:rPr>
        <w:t xml:space="preserve">tych kar lub obowiązku zapłaty odszkodowania było  wynikiem niewłaściwego wykonania przez </w:t>
      </w:r>
      <w:r w:rsidRPr="009B0AF3">
        <w:rPr>
          <w:rFonts w:eastAsia="Arial Unicode MS"/>
          <w:sz w:val="20"/>
          <w:szCs w:val="20"/>
        </w:rPr>
        <w:t>Przyjmującego zlecenie</w:t>
      </w:r>
      <w:r w:rsidRPr="009B0AF3">
        <w:rPr>
          <w:color w:val="000000"/>
          <w:sz w:val="20"/>
          <w:szCs w:val="20"/>
        </w:rPr>
        <w:t xml:space="preserve"> zlecenia.</w:t>
      </w:r>
    </w:p>
    <w:p w:rsidR="00AD0492" w:rsidRPr="009B0AF3" w:rsidRDefault="00AD0492" w:rsidP="00AD0492">
      <w:p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5. Przyjmujący zamówienie</w:t>
      </w:r>
      <w:r w:rsidRPr="009B0AF3">
        <w:rPr>
          <w:sz w:val="20"/>
          <w:szCs w:val="20"/>
        </w:rPr>
        <w:t xml:space="preserve"> </w:t>
      </w:r>
      <w:r w:rsidRPr="009B0AF3">
        <w:rPr>
          <w:rFonts w:eastAsia="Arial Unicode MS"/>
          <w:sz w:val="20"/>
          <w:szCs w:val="20"/>
        </w:rPr>
        <w:t>we własnym zakresie i na własny koszt zabezpiecza:</w:t>
      </w:r>
    </w:p>
    <w:p w:rsidR="00AD0492" w:rsidRPr="009B0AF3" w:rsidRDefault="00AD0492" w:rsidP="00AD0492">
      <w:pPr>
        <w:numPr>
          <w:ilvl w:val="0"/>
          <w:numId w:val="4"/>
        </w:num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posiadanie aktualnych szkoleń w zakresie BHP,</w:t>
      </w:r>
    </w:p>
    <w:p w:rsidR="00AD0492" w:rsidRPr="009B0AF3" w:rsidRDefault="00AD0492" w:rsidP="00AD0492">
      <w:pPr>
        <w:numPr>
          <w:ilvl w:val="0"/>
          <w:numId w:val="4"/>
        </w:num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posiadanie aktualnych badań profilaktycznych i okresowych,</w:t>
      </w:r>
    </w:p>
    <w:p w:rsidR="00AD0492" w:rsidRPr="009B0AF3" w:rsidRDefault="00AD0492" w:rsidP="00AD0492">
      <w:pPr>
        <w:numPr>
          <w:ilvl w:val="0"/>
          <w:numId w:val="4"/>
        </w:num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odzież ochronną.</w:t>
      </w:r>
    </w:p>
    <w:p w:rsidR="00AD0492" w:rsidRPr="00D72DC4" w:rsidRDefault="00AD0492" w:rsidP="00AD0492">
      <w:pPr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9B0AF3">
        <w:rPr>
          <w:rFonts w:eastAsia="Arial Unicode MS"/>
          <w:sz w:val="20"/>
          <w:szCs w:val="20"/>
        </w:rPr>
        <w:t xml:space="preserve">6. 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Przyjmujący zamówienie</w:t>
      </w:r>
      <w:r w:rsidRPr="00D72DC4">
        <w:rPr>
          <w:color w:val="000000"/>
          <w:sz w:val="20"/>
          <w:szCs w:val="20"/>
          <w:lang w:eastAsia="ar-SA"/>
        </w:rPr>
        <w:t xml:space="preserve"> 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>we własnym zakresie i na własny koszt zabezpiecza:</w:t>
      </w:r>
    </w:p>
    <w:p w:rsidR="00AD0492" w:rsidRPr="00D72DC4" w:rsidRDefault="00AD0492" w:rsidP="00AD0492">
      <w:pPr>
        <w:suppressAutoHyphens/>
        <w:ind w:firstLine="708"/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t>1) posiadanie aktualnych szkoleń w zakresie BHP, p.poż.,</w:t>
      </w:r>
    </w:p>
    <w:p w:rsidR="00AD0492" w:rsidRPr="00D72DC4" w:rsidRDefault="00AD0492" w:rsidP="00AD0492">
      <w:pPr>
        <w:suppressAutoHyphens/>
        <w:ind w:left="708"/>
        <w:jc w:val="both"/>
        <w:rPr>
          <w:rFonts w:eastAsia="Arial Unicode MS"/>
          <w:color w:val="000000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t>2) posiadanie aktualnych badań profilaktycznych i okresowych, potwierdzających brak przeciwwskazań do wykonywania czynności w zakresie tożsamym z umową,</w:t>
      </w:r>
    </w:p>
    <w:p w:rsidR="00AD0492" w:rsidRPr="00D72DC4" w:rsidRDefault="00AD0492" w:rsidP="00AD0492">
      <w:pPr>
        <w:suppressAutoHyphens/>
        <w:ind w:firstLine="708"/>
        <w:jc w:val="both"/>
        <w:rPr>
          <w:color w:val="000000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t>3) odzież ochronną.</w:t>
      </w:r>
    </w:p>
    <w:p w:rsidR="00AD0492" w:rsidRPr="00D72DC4" w:rsidRDefault="00AD0492" w:rsidP="00AD0492">
      <w:pPr>
        <w:suppressAutoHyphens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>7. Przyjmujący zamówienie zobowiązuje się do uczestnictwa w szkoleniach zorganizowanych przez Udzielającego zamówienie z zakresu:</w:t>
      </w:r>
    </w:p>
    <w:p w:rsidR="00AD0492" w:rsidRPr="00D72DC4" w:rsidRDefault="00AD0492" w:rsidP="00AD0492">
      <w:pPr>
        <w:suppressAutoHyphens/>
        <w:ind w:left="708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1) BHP, p.poż., w zakresie </w:t>
      </w:r>
      <w:r w:rsidRPr="00D72DC4">
        <w:rPr>
          <w:sz w:val="20"/>
          <w:szCs w:val="20"/>
          <w:lang w:eastAsia="ar-SA"/>
        </w:rPr>
        <w:t xml:space="preserve">postępowania podczas wykonywania prac na terenie SPZOZ w Łukowie przez pracowników firm zewnętrznych, </w:t>
      </w:r>
    </w:p>
    <w:p w:rsidR="00AD0492" w:rsidRPr="00D72DC4" w:rsidRDefault="00AD0492" w:rsidP="00AD0492">
      <w:pPr>
        <w:suppressAutoHyphens/>
        <w:ind w:left="708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2) bezpieczeństwa informacji. </w:t>
      </w:r>
    </w:p>
    <w:p w:rsidR="00AD0492" w:rsidRPr="00D72DC4" w:rsidRDefault="00AD0492" w:rsidP="00AD0492">
      <w:pPr>
        <w:shd w:val="clear" w:color="auto" w:fill="FFFFFF"/>
        <w:suppressAutoHyphens/>
        <w:ind w:right="57"/>
        <w:jc w:val="both"/>
        <w:rPr>
          <w:color w:val="000000"/>
          <w:spacing w:val="1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>8. 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Przyjmujący zamówienie</w:t>
      </w:r>
      <w:r w:rsidRPr="00D72DC4">
        <w:rPr>
          <w:color w:val="000000"/>
          <w:sz w:val="20"/>
          <w:szCs w:val="20"/>
          <w:lang w:eastAsia="ar-SA"/>
        </w:rPr>
        <w:t xml:space="preserve"> </w:t>
      </w:r>
      <w:r w:rsidRPr="00D72DC4">
        <w:rPr>
          <w:color w:val="000000"/>
          <w:spacing w:val="1"/>
          <w:sz w:val="20"/>
          <w:szCs w:val="20"/>
          <w:lang w:eastAsia="ar-SA"/>
        </w:rPr>
        <w:t>zobowiązany jest do:</w:t>
      </w:r>
    </w:p>
    <w:p w:rsidR="00AD0492" w:rsidRPr="00D72DC4" w:rsidRDefault="00AD0492" w:rsidP="00AD0492">
      <w:pPr>
        <w:shd w:val="clear" w:color="auto" w:fill="FFFFFF"/>
        <w:tabs>
          <w:tab w:val="left" w:pos="370"/>
        </w:tabs>
        <w:suppressAutoHyphens/>
        <w:ind w:right="57"/>
        <w:jc w:val="both"/>
        <w:rPr>
          <w:color w:val="000000"/>
          <w:spacing w:val="1"/>
          <w:sz w:val="20"/>
          <w:szCs w:val="20"/>
          <w:lang w:eastAsia="ar-SA"/>
        </w:rPr>
      </w:pPr>
      <w:r w:rsidRPr="00D72DC4">
        <w:rPr>
          <w:color w:val="000000"/>
          <w:spacing w:val="1"/>
          <w:sz w:val="20"/>
          <w:szCs w:val="20"/>
          <w:lang w:eastAsia="ar-SA"/>
        </w:rPr>
        <w:tab/>
      </w:r>
      <w:r w:rsidRPr="00D72DC4">
        <w:rPr>
          <w:color w:val="000000"/>
          <w:spacing w:val="1"/>
          <w:sz w:val="20"/>
          <w:szCs w:val="20"/>
          <w:lang w:eastAsia="ar-SA"/>
        </w:rPr>
        <w:tab/>
        <w:t xml:space="preserve">1) ubezpieczenia się od odpowiedzialności cywilnej na zasadach określonych w obowiązujących </w:t>
      </w:r>
      <w:r w:rsidR="00A3733E">
        <w:rPr>
          <w:color w:val="000000"/>
          <w:spacing w:val="1"/>
          <w:sz w:val="20"/>
          <w:szCs w:val="20"/>
          <w:lang w:eastAsia="ar-SA"/>
        </w:rPr>
        <w:tab/>
      </w:r>
      <w:r w:rsidR="00A3733E">
        <w:rPr>
          <w:color w:val="000000"/>
          <w:spacing w:val="1"/>
          <w:sz w:val="20"/>
          <w:szCs w:val="20"/>
          <w:lang w:eastAsia="ar-SA"/>
        </w:rPr>
        <w:tab/>
      </w:r>
      <w:r w:rsidRPr="00D72DC4">
        <w:rPr>
          <w:color w:val="000000"/>
          <w:spacing w:val="1"/>
          <w:sz w:val="20"/>
          <w:szCs w:val="20"/>
          <w:lang w:eastAsia="ar-SA"/>
        </w:rPr>
        <w:t>przepisach,</w:t>
      </w:r>
    </w:p>
    <w:p w:rsidR="00AD0492" w:rsidRPr="00D72DC4" w:rsidRDefault="00AD0492" w:rsidP="00AD0492">
      <w:pPr>
        <w:shd w:val="clear" w:color="auto" w:fill="FFFFFF"/>
        <w:tabs>
          <w:tab w:val="left" w:pos="370"/>
        </w:tabs>
        <w:suppressAutoHyphens/>
        <w:ind w:right="57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pacing w:val="1"/>
          <w:sz w:val="20"/>
          <w:szCs w:val="20"/>
          <w:lang w:eastAsia="ar-SA"/>
        </w:rPr>
        <w:tab/>
      </w:r>
      <w:r w:rsidRPr="00D72DC4">
        <w:rPr>
          <w:color w:val="000000"/>
          <w:spacing w:val="1"/>
          <w:sz w:val="20"/>
          <w:szCs w:val="20"/>
          <w:lang w:eastAsia="ar-SA"/>
        </w:rPr>
        <w:tab/>
        <w:t>2) złożenia polisy ubezpieczeniowej jako załącznika do umowy</w:t>
      </w:r>
      <w:r w:rsidRPr="00D72DC4">
        <w:rPr>
          <w:color w:val="000000"/>
          <w:spacing w:val="-5"/>
          <w:sz w:val="20"/>
          <w:szCs w:val="20"/>
          <w:lang w:eastAsia="ar-SA"/>
        </w:rPr>
        <w:t>,</w:t>
      </w:r>
    </w:p>
    <w:p w:rsidR="00AD0492" w:rsidRPr="00D72DC4" w:rsidRDefault="00AD0492" w:rsidP="00AD0492">
      <w:pPr>
        <w:shd w:val="clear" w:color="auto" w:fill="FFFFFF"/>
        <w:tabs>
          <w:tab w:val="left" w:pos="370"/>
        </w:tabs>
        <w:suppressAutoHyphens/>
        <w:ind w:left="708" w:right="57"/>
        <w:jc w:val="both"/>
        <w:rPr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3) utrzymywania przez cały okres obowiązywania niniejszej umowy stałej sumy gwarancyjnej oraz wartości </w:t>
      </w:r>
      <w:r w:rsidRPr="00D72DC4">
        <w:rPr>
          <w:color w:val="000000"/>
          <w:spacing w:val="-3"/>
          <w:sz w:val="20"/>
          <w:szCs w:val="20"/>
          <w:lang w:eastAsia="ar-SA"/>
        </w:rPr>
        <w:t>ubezpieczenia i nie zmniejszania jej zakresu.</w:t>
      </w:r>
    </w:p>
    <w:p w:rsidR="00AD0492" w:rsidRPr="00D72DC4" w:rsidRDefault="00AD0492" w:rsidP="00AD0492">
      <w:pPr>
        <w:shd w:val="clear" w:color="auto" w:fill="FFFFFF"/>
        <w:suppressAutoHyphens/>
        <w:ind w:right="57"/>
        <w:jc w:val="both"/>
        <w:rPr>
          <w:rFonts w:eastAsia="Arial Unicode MS"/>
          <w:b/>
          <w:bCs/>
          <w:color w:val="000000"/>
          <w:sz w:val="20"/>
          <w:szCs w:val="20"/>
          <w:lang w:eastAsia="ar-SA"/>
        </w:rPr>
      </w:pPr>
      <w:r w:rsidRPr="00D72DC4">
        <w:rPr>
          <w:color w:val="000000"/>
          <w:sz w:val="20"/>
          <w:szCs w:val="20"/>
          <w:lang w:eastAsia="ar-SA"/>
        </w:rPr>
        <w:t xml:space="preserve">9. Ewentualne profilaktyczne leczenie </w:t>
      </w:r>
      <w:proofErr w:type="spellStart"/>
      <w:r w:rsidRPr="00D72DC4">
        <w:rPr>
          <w:color w:val="000000"/>
          <w:sz w:val="20"/>
          <w:szCs w:val="20"/>
          <w:lang w:eastAsia="ar-SA"/>
        </w:rPr>
        <w:t>poekspozycyjne</w:t>
      </w:r>
      <w:proofErr w:type="spellEnd"/>
      <w:r w:rsidRPr="00D72DC4">
        <w:rPr>
          <w:color w:val="000000"/>
          <w:sz w:val="20"/>
          <w:szCs w:val="20"/>
          <w:lang w:eastAsia="ar-SA"/>
        </w:rPr>
        <w:t xml:space="preserve"> 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Przyjmującego zamówienie</w:t>
      </w:r>
      <w:r w:rsidRPr="00D72DC4">
        <w:rPr>
          <w:color w:val="000000"/>
          <w:sz w:val="20"/>
          <w:szCs w:val="20"/>
          <w:lang w:eastAsia="ar-SA"/>
        </w:rPr>
        <w:t>, w przypadku styczności z wirusem niedoboru odporności, do którego doszło w czasie wykonywania czynności zawodowych jest finansowane przez 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Przyjmującego zamówienie</w:t>
      </w:r>
      <w:r w:rsidRPr="00D72DC4">
        <w:rPr>
          <w:color w:val="000000"/>
          <w:sz w:val="20"/>
          <w:szCs w:val="20"/>
          <w:lang w:eastAsia="ar-SA"/>
        </w:rPr>
        <w:t>.</w:t>
      </w:r>
    </w:p>
    <w:p w:rsidR="00AD0492" w:rsidRPr="009B0AF3" w:rsidRDefault="00AD0492" w:rsidP="00AD0492">
      <w:pPr>
        <w:jc w:val="both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4.</w:t>
      </w:r>
    </w:p>
    <w:p w:rsidR="00AD0492" w:rsidRPr="00CE321C" w:rsidRDefault="00AD0492" w:rsidP="00AD0492">
      <w:pPr>
        <w:adjustRightInd w:val="0"/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 xml:space="preserve">Umowa zostaje zawarta na okres od </w:t>
      </w:r>
      <w:r w:rsidRPr="009B0AF3">
        <w:rPr>
          <w:rFonts w:eastAsia="Arial Unicode MS"/>
          <w:b/>
          <w:sz w:val="20"/>
          <w:szCs w:val="20"/>
        </w:rPr>
        <w:t xml:space="preserve">1 </w:t>
      </w:r>
      <w:r w:rsidR="00CE321C">
        <w:rPr>
          <w:rFonts w:eastAsia="Arial Unicode MS"/>
          <w:b/>
          <w:sz w:val="20"/>
          <w:szCs w:val="20"/>
        </w:rPr>
        <w:t>lipca 2021</w:t>
      </w:r>
      <w:r w:rsidRPr="009B0AF3">
        <w:rPr>
          <w:rFonts w:eastAsia="Arial Unicode MS"/>
          <w:b/>
          <w:sz w:val="20"/>
          <w:szCs w:val="20"/>
        </w:rPr>
        <w:t xml:space="preserve"> r. do </w:t>
      </w:r>
      <w:r w:rsidR="00CE321C">
        <w:rPr>
          <w:rFonts w:eastAsia="Arial Unicode MS"/>
          <w:b/>
          <w:sz w:val="20"/>
          <w:szCs w:val="20"/>
        </w:rPr>
        <w:t>30 czerwca 2023</w:t>
      </w:r>
      <w:r w:rsidRPr="009B0AF3">
        <w:rPr>
          <w:rFonts w:eastAsia="Arial Unicode MS"/>
          <w:b/>
          <w:sz w:val="20"/>
          <w:szCs w:val="20"/>
        </w:rPr>
        <w:t xml:space="preserve"> r. </w:t>
      </w:r>
      <w:r w:rsidR="00CE321C" w:rsidRPr="00CE321C">
        <w:rPr>
          <w:rFonts w:eastAsia="Arial Unicode MS"/>
          <w:sz w:val="20"/>
          <w:szCs w:val="20"/>
        </w:rPr>
        <w:t>z możliwością jej przedłużenia na dalszy okres roczny za zgodą obu stron wyrażoną w formie pisemnej.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5.</w:t>
      </w:r>
    </w:p>
    <w:p w:rsidR="00D56990" w:rsidRPr="00D56990" w:rsidRDefault="00D56990" w:rsidP="00D56990">
      <w:pPr>
        <w:tabs>
          <w:tab w:val="left" w:pos="432"/>
        </w:tabs>
        <w:jc w:val="both"/>
        <w:rPr>
          <w:rFonts w:eastAsia="Arial Unicode MS"/>
          <w:color w:val="000000"/>
          <w:sz w:val="20"/>
          <w:szCs w:val="20"/>
        </w:rPr>
      </w:pPr>
      <w:r w:rsidRPr="00D56990">
        <w:rPr>
          <w:rFonts w:eastAsia="Arial Unicode MS"/>
          <w:bCs/>
          <w:color w:val="000000"/>
          <w:sz w:val="20"/>
          <w:szCs w:val="20"/>
        </w:rPr>
        <w:t>Przyjmujący zamówienie</w:t>
      </w:r>
      <w:r w:rsidRPr="00D56990">
        <w:rPr>
          <w:rFonts w:eastAsia="Arial Unicode MS"/>
          <w:color w:val="000000"/>
          <w:sz w:val="20"/>
          <w:szCs w:val="20"/>
        </w:rPr>
        <w:t xml:space="preserve"> zobowiązuje się wystawić i przedłożyć </w:t>
      </w:r>
      <w:r w:rsidRPr="00D56990">
        <w:rPr>
          <w:color w:val="000000"/>
          <w:sz w:val="20"/>
          <w:szCs w:val="20"/>
        </w:rPr>
        <w:t>Udzielającemu zamówienia</w:t>
      </w:r>
      <w:r w:rsidRPr="00D56990">
        <w:rPr>
          <w:rFonts w:eastAsia="Arial Unicode MS"/>
          <w:color w:val="000000"/>
          <w:sz w:val="20"/>
          <w:szCs w:val="20"/>
        </w:rPr>
        <w:t xml:space="preserve"> fakturę, </w:t>
      </w:r>
      <w:r w:rsidRPr="00D56990">
        <w:rPr>
          <w:color w:val="000000"/>
          <w:sz w:val="20"/>
          <w:szCs w:val="20"/>
        </w:rPr>
        <w:t xml:space="preserve">z uwidocznionym numerem umowy do </w:t>
      </w:r>
      <w:r w:rsidRPr="00D56990">
        <w:rPr>
          <w:rFonts w:eastAsia="Arial Unicode MS"/>
          <w:color w:val="000000"/>
          <w:sz w:val="20"/>
          <w:szCs w:val="20"/>
        </w:rPr>
        <w:t>5 dnia miesiąca następującego, po miesiącu rozliczeniowym.</w:t>
      </w:r>
      <w:r w:rsidRPr="00D56990">
        <w:rPr>
          <w:rFonts w:eastAsia="Arial Unicode MS"/>
          <w:bCs/>
          <w:color w:val="000000"/>
          <w:sz w:val="20"/>
          <w:szCs w:val="20"/>
        </w:rPr>
        <w:t xml:space="preserve"> Do faktury Przyjmujący zamówienie załącza na piśmie prawidłowo sporządzone sprawozdanie (według wzoru stanowiącego załącznik nr 1 do umowy) uwzględniające precyzyjne wskazanie miejsca świadczenia usług zgodnie z § 2 niniejszej umowy. Informacje zawarte w sprawozdaniu podlegają weryfikacji i potwierdzenia ich zgodności z grafikiem rzeczywistym przez osobę odpowiedzialną za wprowadzanie danych do grafika. Sprawozdanie wystawione przez Przyjmującego zamówienie wymaga także zatwierdzenia przez </w:t>
      </w:r>
      <w:r>
        <w:rPr>
          <w:rFonts w:eastAsia="Arial Unicode MS"/>
          <w:bCs/>
          <w:color w:val="000000"/>
          <w:sz w:val="20"/>
          <w:szCs w:val="20"/>
        </w:rPr>
        <w:t>Kierownika komórki organizacyjnej.</w:t>
      </w:r>
      <w:r w:rsidRPr="00D56990">
        <w:rPr>
          <w:rFonts w:eastAsia="Arial Unicode MS"/>
          <w:bCs/>
          <w:color w:val="000000"/>
          <w:sz w:val="20"/>
          <w:szCs w:val="20"/>
        </w:rPr>
        <w:t xml:space="preserve"> </w:t>
      </w:r>
      <w:r w:rsidRPr="00D56990">
        <w:rPr>
          <w:rFonts w:eastAsia="Arial Unicode MS"/>
          <w:color w:val="000000"/>
          <w:sz w:val="20"/>
          <w:szCs w:val="20"/>
        </w:rPr>
        <w:t xml:space="preserve">Płatność za wykonane zlecenia nastąpi w terminie do 14 dni od dnia doręczenia prawidłowo wystawionej faktury, na  rachunek bankowy, wskazany przez </w:t>
      </w:r>
      <w:r w:rsidRPr="00D56990">
        <w:rPr>
          <w:rFonts w:eastAsia="Arial Unicode MS"/>
          <w:bCs/>
          <w:color w:val="000000"/>
          <w:sz w:val="20"/>
          <w:szCs w:val="20"/>
        </w:rPr>
        <w:t>Przyjmującego zamówienie</w:t>
      </w:r>
      <w:r w:rsidRPr="00D56990">
        <w:rPr>
          <w:rFonts w:eastAsia="Arial Unicode MS"/>
          <w:color w:val="000000"/>
          <w:sz w:val="20"/>
          <w:szCs w:val="20"/>
        </w:rPr>
        <w:t xml:space="preserve">. Termin płatności liczony jest od dnia doręczenia faktury wraz ze sprawozdaniem, przy czym bieg terminu płatności nie  może rozpoczynać się wcześniej, niż 1 dnia miesiąca kalendarzowego następującego po miesiącu rozliczeniowym. Za dzień zapłaty uznaje się dzień zaksięgowania należności na rachunku bankowym </w:t>
      </w:r>
      <w:r w:rsidRPr="00D56990">
        <w:rPr>
          <w:color w:val="000000"/>
          <w:sz w:val="20"/>
          <w:szCs w:val="20"/>
        </w:rPr>
        <w:t>Udzielającego zamówienia</w:t>
      </w:r>
      <w:r w:rsidRPr="00D56990">
        <w:rPr>
          <w:rFonts w:eastAsia="Arial Unicode MS"/>
          <w:color w:val="000000"/>
          <w:sz w:val="20"/>
          <w:szCs w:val="20"/>
        </w:rPr>
        <w:t>. Jeżeli termin płatności upływa w sobotę lub  w dzień ustawowo wolny od pracy płatności dokonuje się następnego dnia roboczego. W przypadku złożenia faktury lub sprawozdania niezgodnych z zapisami niniejszej umowy termin płatności biegnie od daty usunięcia braków lub skorygowania nieprawidłowości.</w:t>
      </w:r>
    </w:p>
    <w:p w:rsidR="00AD0492" w:rsidRPr="009B0AF3" w:rsidRDefault="00AD0492" w:rsidP="00AD0492">
      <w:pPr>
        <w:tabs>
          <w:tab w:val="left" w:pos="432"/>
        </w:tabs>
        <w:jc w:val="both"/>
        <w:rPr>
          <w:rFonts w:eastAsia="Arial Unicode MS"/>
          <w:b/>
          <w:sz w:val="20"/>
          <w:szCs w:val="20"/>
        </w:rPr>
      </w:pPr>
      <w:r w:rsidRPr="009B0AF3">
        <w:rPr>
          <w:rFonts w:eastAsia="Arial Unicode MS"/>
          <w:b/>
          <w:sz w:val="20"/>
          <w:szCs w:val="20"/>
        </w:rPr>
        <w:t xml:space="preserve">2. Przyjmujący zamówienie otrzymuje wynagrodzenie ryczałtowe z tytułu wykonywanych świadczeń, w  wysokości </w:t>
      </w:r>
      <w:r w:rsidRPr="009B0AF3">
        <w:rPr>
          <w:b/>
          <w:sz w:val="20"/>
          <w:szCs w:val="20"/>
        </w:rPr>
        <w:t>………… zł (słownie: …………………..)</w:t>
      </w:r>
      <w:r w:rsidRPr="009B0AF3">
        <w:rPr>
          <w:rFonts w:eastAsia="Arial Unicode MS"/>
          <w:b/>
          <w:sz w:val="20"/>
          <w:szCs w:val="20"/>
        </w:rPr>
        <w:t>.</w:t>
      </w:r>
      <w:r w:rsidRPr="009B0AF3">
        <w:rPr>
          <w:b/>
          <w:sz w:val="20"/>
          <w:szCs w:val="20"/>
        </w:rPr>
        <w:t xml:space="preserve"> </w:t>
      </w:r>
    </w:p>
    <w:p w:rsidR="00AD0492" w:rsidRPr="00D72DC4" w:rsidRDefault="00AD0492" w:rsidP="00AD0492">
      <w:pPr>
        <w:suppressAutoHyphens/>
        <w:jc w:val="both"/>
        <w:rPr>
          <w:b/>
          <w:bCs/>
          <w:color w:val="000000"/>
          <w:spacing w:val="2"/>
          <w:sz w:val="20"/>
          <w:szCs w:val="20"/>
          <w:lang w:eastAsia="ar-SA"/>
        </w:rPr>
      </w:pPr>
      <w:r w:rsidRPr="00D72DC4">
        <w:rPr>
          <w:rFonts w:eastAsia="Arial Unicode MS"/>
          <w:color w:val="000000"/>
          <w:sz w:val="20"/>
          <w:szCs w:val="20"/>
          <w:lang w:eastAsia="ar-SA"/>
        </w:rPr>
        <w:lastRenderedPageBreak/>
        <w:t>3. 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Przyjmujący zamówienie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 xml:space="preserve"> oświadcza, że kwota, o której mowa w ust. 2 wyczerpuje całość zobowiązań finansowych </w:t>
      </w:r>
      <w:r w:rsidRPr="00D72DC4">
        <w:rPr>
          <w:color w:val="000000"/>
          <w:sz w:val="20"/>
          <w:szCs w:val="20"/>
          <w:lang w:eastAsia="ar-SA"/>
        </w:rPr>
        <w:t>Udzielającego zamówienia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 xml:space="preserve"> na rzecz </w:t>
      </w:r>
      <w:r w:rsidRPr="00D72DC4">
        <w:rPr>
          <w:rFonts w:eastAsia="Arial Unicode MS"/>
          <w:bCs/>
          <w:color w:val="000000"/>
          <w:sz w:val="20"/>
          <w:szCs w:val="20"/>
          <w:lang w:eastAsia="ar-SA"/>
        </w:rPr>
        <w:t>Przyjmującego zamówienie</w:t>
      </w:r>
      <w:r w:rsidRPr="00D72DC4">
        <w:rPr>
          <w:rFonts w:eastAsia="Arial Unicode MS"/>
          <w:color w:val="000000"/>
          <w:sz w:val="20"/>
          <w:szCs w:val="20"/>
          <w:lang w:eastAsia="ar-SA"/>
        </w:rPr>
        <w:t>, związanych z wykonaniem niniejszej umowy.</w:t>
      </w:r>
    </w:p>
    <w:p w:rsidR="00A3733E" w:rsidRPr="009B0AF3" w:rsidRDefault="00A3733E" w:rsidP="00D56990">
      <w:pPr>
        <w:shd w:val="clear" w:color="auto" w:fill="FFFFFF"/>
        <w:ind w:right="57"/>
        <w:rPr>
          <w:b/>
          <w:bCs/>
          <w:color w:val="000000"/>
          <w:spacing w:val="2"/>
          <w:sz w:val="20"/>
          <w:szCs w:val="20"/>
        </w:rPr>
      </w:pPr>
    </w:p>
    <w:p w:rsidR="00AD0492" w:rsidRPr="009B0AF3" w:rsidRDefault="00AD0492" w:rsidP="00AD0492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  <w:r w:rsidRPr="009B0AF3">
        <w:rPr>
          <w:b/>
          <w:bCs/>
          <w:color w:val="000000"/>
          <w:spacing w:val="2"/>
          <w:sz w:val="20"/>
          <w:szCs w:val="20"/>
        </w:rPr>
        <w:t>§ 6.</w:t>
      </w:r>
    </w:p>
    <w:p w:rsidR="00AD0492" w:rsidRPr="009B0AF3" w:rsidRDefault="00AD0492" w:rsidP="00AD0492">
      <w:pPr>
        <w:shd w:val="clear" w:color="auto" w:fill="FFFFFF"/>
        <w:ind w:right="57"/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-2"/>
          <w:sz w:val="20"/>
          <w:szCs w:val="20"/>
        </w:rPr>
        <w:t>1. Umowa ulega rozwiązaniu w następujących przypadkach: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i/>
          <w:color w:val="000000"/>
          <w:spacing w:val="-1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z upływem czasu, na który została zawarta</w:t>
      </w:r>
      <w:r w:rsidRPr="009B0AF3">
        <w:rPr>
          <w:i/>
          <w:color w:val="000000"/>
          <w:spacing w:val="-1"/>
          <w:sz w:val="20"/>
          <w:szCs w:val="20"/>
        </w:rPr>
        <w:t xml:space="preserve">, 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color w:val="000000"/>
          <w:spacing w:val="-1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z dniem zakończenia udzielania świadczeń zdrowotnych w zakresie dotyczącym niniejszej umowy (bez  wypowiedzenia ze skutkiem natychmiastowym),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color w:val="000000"/>
          <w:spacing w:val="-10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na mocy porozumienia stron,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ind w:right="57"/>
        <w:jc w:val="both"/>
        <w:rPr>
          <w:color w:val="000000"/>
          <w:spacing w:val="-10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>wskutek oświadczenia jednej ze stron, z zachowaniem 1 – miesięcznego okresu wypowiedzenia,</w:t>
      </w:r>
    </w:p>
    <w:p w:rsidR="00AD0492" w:rsidRPr="009B0AF3" w:rsidRDefault="00AD0492" w:rsidP="00AD0492">
      <w:pPr>
        <w:numPr>
          <w:ilvl w:val="0"/>
          <w:numId w:val="1"/>
        </w:numPr>
        <w:shd w:val="clear" w:color="auto" w:fill="FFFFFF"/>
        <w:tabs>
          <w:tab w:val="left" w:pos="1440"/>
        </w:tabs>
        <w:ind w:right="57"/>
        <w:jc w:val="both"/>
        <w:rPr>
          <w:color w:val="000000"/>
          <w:spacing w:val="-1"/>
          <w:sz w:val="20"/>
          <w:szCs w:val="20"/>
        </w:rPr>
      </w:pPr>
      <w:r w:rsidRPr="009B0AF3">
        <w:rPr>
          <w:color w:val="000000"/>
          <w:spacing w:val="-1"/>
          <w:sz w:val="20"/>
          <w:szCs w:val="20"/>
        </w:rPr>
        <w:t xml:space="preserve">wskutek oświadczenia jednej ze stron, bez zachowania okresu wypowiedzenia, </w:t>
      </w:r>
      <w:r w:rsidRPr="009B0AF3">
        <w:rPr>
          <w:color w:val="000000"/>
          <w:spacing w:val="-1"/>
          <w:sz w:val="20"/>
          <w:szCs w:val="20"/>
        </w:rPr>
        <w:br/>
        <w:t>w przypadku, gdy druga strona rażąco narusza istotne postanowienia umowy.</w:t>
      </w:r>
    </w:p>
    <w:p w:rsidR="00AD0492" w:rsidRPr="009B0AF3" w:rsidRDefault="00AD0492" w:rsidP="00AD0492">
      <w:pPr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-2"/>
          <w:sz w:val="20"/>
          <w:szCs w:val="20"/>
        </w:rPr>
        <w:t>2. Strony dopuszczają możliwość zmiany niniejszej umowy w sytuacji, jeżeli</w:t>
      </w:r>
      <w:r w:rsidRPr="009B0AF3">
        <w:rPr>
          <w:color w:val="000000"/>
          <w:sz w:val="20"/>
          <w:szCs w:val="20"/>
        </w:rPr>
        <w:t xml:space="preserve"> konieczność ich wprowadzenia wynika z  okoliczności, których nie można było przewidzieć w chwili zawarcia umowy lub zmian korzystnych dla Udzielającego zamówienia, o ile da się to wykazać w sposób nie budzący wątpliwości.</w:t>
      </w:r>
    </w:p>
    <w:p w:rsidR="00AD0492" w:rsidRPr="009B0AF3" w:rsidRDefault="00AD0492" w:rsidP="00AD0492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</w:p>
    <w:p w:rsidR="00AD0492" w:rsidRPr="009B0AF3" w:rsidRDefault="00AD0492" w:rsidP="00AD0492">
      <w:pPr>
        <w:shd w:val="clear" w:color="auto" w:fill="FFFFFF"/>
        <w:ind w:right="57"/>
        <w:jc w:val="center"/>
        <w:rPr>
          <w:b/>
          <w:bCs/>
          <w:color w:val="000000"/>
          <w:spacing w:val="2"/>
          <w:sz w:val="20"/>
          <w:szCs w:val="20"/>
        </w:rPr>
      </w:pPr>
      <w:r w:rsidRPr="009B0AF3">
        <w:rPr>
          <w:b/>
          <w:bCs/>
          <w:color w:val="000000"/>
          <w:spacing w:val="2"/>
          <w:sz w:val="20"/>
          <w:szCs w:val="20"/>
        </w:rPr>
        <w:t>§ 7.</w:t>
      </w:r>
    </w:p>
    <w:p w:rsidR="00D56990" w:rsidRPr="00D56990" w:rsidRDefault="00D56990" w:rsidP="00D56990">
      <w:pPr>
        <w:shd w:val="clear" w:color="auto" w:fill="FFFFFF"/>
        <w:tabs>
          <w:tab w:val="left" w:pos="437"/>
        </w:tabs>
        <w:ind w:right="57"/>
        <w:jc w:val="both"/>
        <w:rPr>
          <w:rFonts w:eastAsia="Arial Unicode MS"/>
          <w:spacing w:val="-2"/>
          <w:sz w:val="20"/>
          <w:szCs w:val="20"/>
        </w:rPr>
      </w:pPr>
      <w:r w:rsidRPr="00D56990">
        <w:rPr>
          <w:rFonts w:eastAsia="Arial Unicode MS"/>
          <w:spacing w:val="-2"/>
          <w:sz w:val="20"/>
          <w:szCs w:val="20"/>
        </w:rPr>
        <w:t>1.</w:t>
      </w:r>
      <w:r>
        <w:rPr>
          <w:rFonts w:eastAsia="Arial Unicode MS"/>
          <w:sz w:val="20"/>
          <w:szCs w:val="20"/>
        </w:rPr>
        <w:t xml:space="preserve"> </w:t>
      </w:r>
      <w:r w:rsidR="00AD0492" w:rsidRPr="00D56990">
        <w:rPr>
          <w:rFonts w:eastAsia="Arial Unicode MS"/>
          <w:sz w:val="20"/>
          <w:szCs w:val="20"/>
        </w:rPr>
        <w:t>Przyjmujący zamówienie</w:t>
      </w:r>
      <w:r w:rsidR="00AD0492" w:rsidRPr="00D56990">
        <w:rPr>
          <w:rFonts w:eastAsia="Arial Unicode MS"/>
          <w:spacing w:val="-2"/>
          <w:sz w:val="20"/>
          <w:szCs w:val="20"/>
        </w:rPr>
        <w:t xml:space="preserve"> zapłaci Udzielającemu zamówienia karę umowną w wysokości</w:t>
      </w:r>
      <w:r w:rsidRPr="00D56990">
        <w:rPr>
          <w:rFonts w:eastAsia="Arial Unicode MS"/>
          <w:spacing w:val="-2"/>
          <w:sz w:val="20"/>
          <w:szCs w:val="20"/>
        </w:rPr>
        <w:t>:</w:t>
      </w:r>
    </w:p>
    <w:p w:rsidR="00D56990" w:rsidRDefault="00D56990" w:rsidP="00D56990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- </w:t>
      </w:r>
      <w:r w:rsidR="00AD0492" w:rsidRPr="00D56990">
        <w:rPr>
          <w:rFonts w:eastAsia="Arial Unicode MS"/>
          <w:sz w:val="20"/>
          <w:szCs w:val="20"/>
        </w:rPr>
        <w:t>200 zł za niewykonanie każdego pojedynczego dnia zlecenia (</w:t>
      </w:r>
      <w:r>
        <w:rPr>
          <w:rFonts w:eastAsia="Arial Unicode MS"/>
          <w:sz w:val="20"/>
          <w:szCs w:val="20"/>
        </w:rPr>
        <w:t>zgodnie z harmonogramem, bez uzgodnienia z Kierownikiem komórki organizacyjnej lub zawiadomienia o przeszkodzie – niezawinionej) lub</w:t>
      </w:r>
      <w:r w:rsidR="00AD0492" w:rsidRPr="00D56990">
        <w:rPr>
          <w:rFonts w:eastAsia="Arial Unicode MS"/>
          <w:sz w:val="20"/>
          <w:szCs w:val="20"/>
        </w:rPr>
        <w:t xml:space="preserve"> </w:t>
      </w:r>
    </w:p>
    <w:p w:rsidR="00D56990" w:rsidRDefault="00D56990" w:rsidP="00D56990">
      <w:pPr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- </w:t>
      </w:r>
      <w:r w:rsidR="00AD0492" w:rsidRPr="00D56990">
        <w:rPr>
          <w:rFonts w:eastAsia="Arial Unicode MS"/>
          <w:sz w:val="20"/>
          <w:szCs w:val="20"/>
        </w:rPr>
        <w:t>100 zł za każdorazową odmowę wykonania czynności lub zabiegu lub inne nieprawidło</w:t>
      </w:r>
      <w:r>
        <w:rPr>
          <w:rFonts w:eastAsia="Arial Unicode MS"/>
          <w:sz w:val="20"/>
          <w:szCs w:val="20"/>
        </w:rPr>
        <w:t>wości w udzieleniu świadczenia, stwierdzone jednoznacznie w wyniku wyjaśnienia przypadku przez Udzielającego zamówienie.</w:t>
      </w:r>
    </w:p>
    <w:p w:rsidR="00AD0492" w:rsidRPr="00D56990" w:rsidRDefault="00AD0492" w:rsidP="00D56990">
      <w:pPr>
        <w:jc w:val="both"/>
        <w:rPr>
          <w:color w:val="000000"/>
          <w:spacing w:val="-13"/>
          <w:sz w:val="20"/>
          <w:szCs w:val="20"/>
        </w:rPr>
      </w:pPr>
      <w:r w:rsidRPr="00D56990">
        <w:rPr>
          <w:rFonts w:eastAsia="Arial Unicode MS"/>
          <w:sz w:val="20"/>
          <w:szCs w:val="20"/>
        </w:rPr>
        <w:t xml:space="preserve">Przyjmujący zamówienie </w:t>
      </w:r>
      <w:r w:rsidRPr="00D56990">
        <w:rPr>
          <w:sz w:val="20"/>
          <w:szCs w:val="20"/>
        </w:rPr>
        <w:t>zobowiązuje się do zapłaty kar</w:t>
      </w:r>
      <w:bookmarkStart w:id="0" w:name="_GoBack"/>
      <w:bookmarkEnd w:id="0"/>
      <w:r w:rsidRPr="00D56990">
        <w:rPr>
          <w:sz w:val="20"/>
          <w:szCs w:val="20"/>
        </w:rPr>
        <w:t xml:space="preserve">y umownej </w:t>
      </w:r>
      <w:r w:rsidRPr="00D56990">
        <w:rPr>
          <w:spacing w:val="-1"/>
          <w:sz w:val="20"/>
          <w:szCs w:val="20"/>
        </w:rPr>
        <w:t xml:space="preserve">w </w:t>
      </w:r>
      <w:r w:rsidRPr="00D56990">
        <w:rPr>
          <w:sz w:val="20"/>
          <w:szCs w:val="20"/>
        </w:rPr>
        <w:t xml:space="preserve">terminie 14 dni od dnia pisemnego wezwania przez Udzielającego zamówienia. Udzielający zamówienia w  razie zwłoki </w:t>
      </w:r>
      <w:r w:rsidRPr="00D56990">
        <w:rPr>
          <w:rFonts w:eastAsia="Arial Unicode MS"/>
          <w:sz w:val="20"/>
          <w:szCs w:val="20"/>
        </w:rPr>
        <w:t>Przyjmującego zamówienie</w:t>
      </w:r>
      <w:r w:rsidRPr="00D56990">
        <w:rPr>
          <w:sz w:val="20"/>
          <w:szCs w:val="20"/>
        </w:rPr>
        <w:t xml:space="preserve"> w zapłacie może potrącić należną mu kwotę z należności </w:t>
      </w:r>
      <w:r w:rsidRPr="00D56990">
        <w:rPr>
          <w:rFonts w:eastAsia="Arial Unicode MS"/>
          <w:sz w:val="20"/>
          <w:szCs w:val="20"/>
        </w:rPr>
        <w:t>Przyjmującego zamówienie</w:t>
      </w:r>
      <w:r w:rsidRPr="00D56990">
        <w:rPr>
          <w:sz w:val="20"/>
          <w:szCs w:val="20"/>
        </w:rPr>
        <w:t>, bez konieczności uzyskania dodatkowej zgody na kompensatę.</w:t>
      </w:r>
    </w:p>
    <w:p w:rsidR="00AD0492" w:rsidRPr="009B0AF3" w:rsidRDefault="00AD0492" w:rsidP="00D56990">
      <w:pPr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2. Niezależnie od kary umownej Udzielający zamówienia może dochodzić od Przyjmującego zamówienie odszkodowania na zasadach ogólnych kodeksu cywilnego do wysokości poniesionej szkody w przypadku, gdy szkoda przekracza wysokość kary umownej.</w:t>
      </w:r>
    </w:p>
    <w:p w:rsidR="00AD0492" w:rsidRPr="009B0AF3" w:rsidRDefault="00AD0492" w:rsidP="00D56990">
      <w:pPr>
        <w:jc w:val="both"/>
        <w:rPr>
          <w:color w:val="000000"/>
          <w:sz w:val="20"/>
          <w:szCs w:val="20"/>
        </w:rPr>
      </w:pPr>
      <w:r w:rsidRPr="009B0AF3">
        <w:rPr>
          <w:color w:val="000000"/>
          <w:spacing w:val="1"/>
          <w:sz w:val="20"/>
          <w:szCs w:val="20"/>
        </w:rPr>
        <w:t>3. Nie stanowi naruszenia warunków umowy nie udzielanie świadczeń zdrowotnych zgodnie z </w:t>
      </w:r>
      <w:r w:rsidRPr="009B0AF3">
        <w:rPr>
          <w:color w:val="000000"/>
          <w:spacing w:val="4"/>
          <w:sz w:val="20"/>
          <w:szCs w:val="20"/>
        </w:rPr>
        <w:t xml:space="preserve">harmonogramem przez </w:t>
      </w:r>
      <w:r w:rsidRPr="009B0AF3">
        <w:rPr>
          <w:rFonts w:eastAsia="Arial Unicode MS"/>
          <w:sz w:val="20"/>
          <w:szCs w:val="20"/>
        </w:rPr>
        <w:t>Przyjmującego zamówienie</w:t>
      </w:r>
      <w:r w:rsidRPr="009B0AF3">
        <w:rPr>
          <w:color w:val="000000"/>
          <w:spacing w:val="4"/>
          <w:sz w:val="20"/>
          <w:szCs w:val="20"/>
        </w:rPr>
        <w:t xml:space="preserve">, w przypadku niezdolności do wykonywania </w:t>
      </w:r>
      <w:r w:rsidRPr="009B0AF3">
        <w:rPr>
          <w:color w:val="000000"/>
          <w:sz w:val="20"/>
          <w:szCs w:val="20"/>
        </w:rPr>
        <w:t>świadczeń spowodowanych chorobą, udokumentowanych zaświadczeniem lekarskim.</w:t>
      </w: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adjustRightInd w:val="0"/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8.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1. W zakresie nie uregulowanym w niniejszej umowie mają zastosowanie przepisy ustawy o działalności leczniczej.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2. Strony zobowiązują się do zachowania w tajemnicy wszelkich informacji uzyskanych w trakcie wykonywania Umowy, w tym danych osobowych oraz sposobów ich zabezpieczenia.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3. Przyjmujący zamówienie może przetwarzać dane osobowe wyłącznie w zakresie i celu przewidzianym w Umowie.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>4. Przyjmujący zamówienie zobowiązany jest stosować środki techniczne i organizacyjne zapewniające ochronę przetwarzanych danych, a w szczególności powinien zabezpieczyć dane przed ich udostępnieniem osobom nieupoważnionym, utratą, uszkodzeniem lub zniszczeniem.</w:t>
      </w:r>
    </w:p>
    <w:p w:rsidR="00AD0492" w:rsidRPr="00FD447E" w:rsidRDefault="00AD0492" w:rsidP="00AD0492">
      <w:pPr>
        <w:jc w:val="both"/>
        <w:rPr>
          <w:rFonts w:eastAsia="Arial Unicode MS"/>
          <w:color w:val="000000"/>
          <w:sz w:val="20"/>
          <w:szCs w:val="20"/>
        </w:rPr>
      </w:pPr>
      <w:r w:rsidRPr="00FD447E">
        <w:rPr>
          <w:rFonts w:eastAsia="Arial Unicode MS"/>
          <w:color w:val="000000"/>
          <w:sz w:val="20"/>
          <w:szCs w:val="20"/>
        </w:rPr>
        <w:t xml:space="preserve">5. </w:t>
      </w:r>
      <w:r w:rsidRPr="00FD447E">
        <w:rPr>
          <w:rFonts w:eastAsia="Arial Unicode MS"/>
          <w:sz w:val="20"/>
          <w:szCs w:val="20"/>
        </w:rPr>
        <w:t>Wszelkie zmiany lub uzupełnienia niniejszej umowy wymagają zgody obu stron, wyrażonej pod rygorem nieważności w formie pisemnej, z zastrzeżeniem prawa Udzielającego Zamówienie do jednostronnej zmiany harmonogramów zleceń.</w:t>
      </w:r>
    </w:p>
    <w:p w:rsidR="00AD0492" w:rsidRPr="009B0AF3" w:rsidRDefault="00AD0492" w:rsidP="00AD0492">
      <w:pPr>
        <w:jc w:val="center"/>
        <w:rPr>
          <w:rFonts w:eastAsia="Arial Unicode MS"/>
          <w:b/>
          <w:bCs/>
          <w:sz w:val="20"/>
          <w:szCs w:val="20"/>
        </w:rPr>
      </w:pPr>
    </w:p>
    <w:p w:rsidR="00AD0492" w:rsidRPr="009B0AF3" w:rsidRDefault="00AD0492" w:rsidP="00AD0492">
      <w:pPr>
        <w:jc w:val="center"/>
        <w:rPr>
          <w:rFonts w:eastAsia="Arial Unicode MS"/>
          <w:b/>
          <w:bCs/>
          <w:sz w:val="20"/>
          <w:szCs w:val="20"/>
        </w:rPr>
      </w:pPr>
      <w:r w:rsidRPr="009B0AF3">
        <w:rPr>
          <w:rFonts w:eastAsia="Arial Unicode MS"/>
          <w:b/>
          <w:bCs/>
          <w:sz w:val="20"/>
          <w:szCs w:val="20"/>
        </w:rPr>
        <w:t>§ 9.</w:t>
      </w:r>
    </w:p>
    <w:p w:rsidR="00AD0492" w:rsidRPr="009B0AF3" w:rsidRDefault="00AD0492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  <w:r w:rsidRPr="009B0AF3">
        <w:rPr>
          <w:rFonts w:eastAsia="Arial Unicode MS"/>
          <w:sz w:val="20"/>
          <w:szCs w:val="20"/>
        </w:rPr>
        <w:t>Niniejsza umowa została sporządzona w 2 jednobrzmiących egzemplarzach, po jednym dla każdej ze stron.</w:t>
      </w:r>
    </w:p>
    <w:p w:rsidR="00AD0492" w:rsidRPr="009B0AF3" w:rsidRDefault="00AD0492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tabs>
          <w:tab w:val="left" w:pos="360"/>
        </w:tabs>
        <w:jc w:val="both"/>
        <w:rPr>
          <w:rFonts w:eastAsia="Arial Unicode MS"/>
          <w:sz w:val="20"/>
          <w:szCs w:val="20"/>
        </w:rPr>
      </w:pPr>
    </w:p>
    <w:p w:rsidR="00AD0492" w:rsidRPr="009B0AF3" w:rsidRDefault="00AD0492" w:rsidP="00AD0492">
      <w:pPr>
        <w:tabs>
          <w:tab w:val="left" w:pos="360"/>
        </w:tabs>
        <w:jc w:val="center"/>
        <w:rPr>
          <w:rFonts w:eastAsia="Arial Unicode MS"/>
          <w:b/>
          <w:sz w:val="20"/>
          <w:szCs w:val="20"/>
        </w:rPr>
      </w:pPr>
      <w:r w:rsidRPr="009B0AF3">
        <w:rPr>
          <w:rFonts w:eastAsia="Arial Unicode MS"/>
          <w:b/>
          <w:sz w:val="20"/>
          <w:szCs w:val="20"/>
        </w:rPr>
        <w:t>Przyjmujący zamówienie</w:t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</w:r>
      <w:r w:rsidRPr="009B0AF3">
        <w:rPr>
          <w:rFonts w:eastAsia="Arial Unicode MS"/>
          <w:b/>
          <w:sz w:val="20"/>
          <w:szCs w:val="20"/>
        </w:rPr>
        <w:tab/>
        <w:t>Udzielający zamówienia</w:t>
      </w:r>
    </w:p>
    <w:p w:rsidR="00AD0492" w:rsidRPr="00CF39D9" w:rsidRDefault="00AD0492" w:rsidP="00AD0492">
      <w:pPr>
        <w:adjustRightInd w:val="0"/>
        <w:jc w:val="right"/>
        <w:rPr>
          <w:rFonts w:eastAsia="Arial Unicode MS"/>
          <w:sz w:val="16"/>
          <w:szCs w:val="16"/>
        </w:rPr>
      </w:pPr>
      <w:r w:rsidRPr="009B0AF3">
        <w:rPr>
          <w:rFonts w:eastAsia="Arial Unicode MS"/>
          <w:sz w:val="20"/>
          <w:szCs w:val="20"/>
        </w:rPr>
        <w:br w:type="page"/>
      </w:r>
      <w:r w:rsidRPr="00CF39D9">
        <w:rPr>
          <w:rFonts w:eastAsia="Arial Unicode MS"/>
          <w:sz w:val="16"/>
          <w:szCs w:val="16"/>
        </w:rPr>
        <w:lastRenderedPageBreak/>
        <w:t xml:space="preserve">Załącznik numer 1 </w:t>
      </w:r>
    </w:p>
    <w:p w:rsidR="00AD0492" w:rsidRPr="00CF39D9" w:rsidRDefault="00AD0492" w:rsidP="00AD0492">
      <w:pPr>
        <w:adjustRightInd w:val="0"/>
        <w:jc w:val="right"/>
        <w:rPr>
          <w:rFonts w:eastAsia="Arial Unicode MS"/>
          <w:sz w:val="16"/>
          <w:szCs w:val="16"/>
        </w:rPr>
      </w:pPr>
      <w:r w:rsidRPr="00CF39D9">
        <w:rPr>
          <w:rFonts w:eastAsia="Arial Unicode MS"/>
          <w:sz w:val="16"/>
          <w:szCs w:val="16"/>
        </w:rPr>
        <w:t>do Umowy - Kontraktu</w:t>
      </w:r>
    </w:p>
    <w:p w:rsidR="00AD0492" w:rsidRPr="00CF39D9" w:rsidRDefault="00AD0492" w:rsidP="00AD0492">
      <w:pPr>
        <w:keepNext/>
        <w:widowControl w:val="0"/>
        <w:shd w:val="clear" w:color="auto" w:fill="FFFFFF"/>
        <w:tabs>
          <w:tab w:val="left" w:leader="dot" w:pos="4296"/>
          <w:tab w:val="left" w:leader="dot" w:pos="7022"/>
        </w:tabs>
        <w:autoSpaceDE w:val="0"/>
        <w:autoSpaceDN w:val="0"/>
        <w:spacing w:before="264" w:line="283" w:lineRule="exact"/>
        <w:ind w:left="2194" w:hanging="1954"/>
        <w:jc w:val="center"/>
        <w:outlineLvl w:val="1"/>
        <w:rPr>
          <w:b/>
          <w:bCs/>
          <w:color w:val="000000"/>
          <w:spacing w:val="-2"/>
          <w:sz w:val="20"/>
          <w:szCs w:val="20"/>
        </w:rPr>
      </w:pPr>
      <w:r w:rsidRPr="00CF39D9">
        <w:rPr>
          <w:b/>
          <w:bCs/>
          <w:color w:val="000000"/>
          <w:spacing w:val="-2"/>
          <w:sz w:val="20"/>
          <w:szCs w:val="20"/>
        </w:rPr>
        <w:t>MIESIĘCZNE SPRAWOZDANIE Z LICZBY ZLECEŃ</w:t>
      </w:r>
    </w:p>
    <w:p w:rsidR="00AD0492" w:rsidRPr="00CF39D9" w:rsidRDefault="00AD0492" w:rsidP="00AD0492">
      <w:pPr>
        <w:shd w:val="clear" w:color="auto" w:fill="FFFFFF"/>
        <w:tabs>
          <w:tab w:val="left" w:leader="dot" w:pos="4291"/>
          <w:tab w:val="left" w:leader="dot" w:pos="6994"/>
        </w:tabs>
        <w:spacing w:line="283" w:lineRule="exact"/>
        <w:ind w:left="2179" w:hanging="1819"/>
        <w:jc w:val="center"/>
        <w:rPr>
          <w:color w:val="000000"/>
          <w:spacing w:val="1"/>
          <w:sz w:val="20"/>
          <w:szCs w:val="20"/>
        </w:rPr>
      </w:pPr>
      <w:r w:rsidRPr="00CF39D9">
        <w:rPr>
          <w:color w:val="000000"/>
          <w:spacing w:val="1"/>
          <w:sz w:val="20"/>
          <w:szCs w:val="20"/>
        </w:rPr>
        <w:t>miesiąc ................................... rok ……….</w:t>
      </w:r>
    </w:p>
    <w:p w:rsidR="00AD0492" w:rsidRPr="00CF39D9" w:rsidRDefault="00AD0492" w:rsidP="00AD0492">
      <w:pPr>
        <w:shd w:val="clear" w:color="auto" w:fill="FFFFFF"/>
        <w:tabs>
          <w:tab w:val="left" w:leader="dot" w:pos="4291"/>
          <w:tab w:val="left" w:leader="dot" w:pos="6994"/>
        </w:tabs>
        <w:ind w:left="2177" w:hanging="1820"/>
        <w:jc w:val="center"/>
        <w:rPr>
          <w:color w:val="000000"/>
          <w:sz w:val="20"/>
          <w:szCs w:val="20"/>
        </w:rPr>
      </w:pPr>
    </w:p>
    <w:p w:rsidR="00AD0492" w:rsidRPr="00CF39D9" w:rsidRDefault="00AD0492" w:rsidP="00AD0492">
      <w:pPr>
        <w:shd w:val="clear" w:color="auto" w:fill="FFFFFF"/>
        <w:tabs>
          <w:tab w:val="left" w:leader="dot" w:pos="4291"/>
          <w:tab w:val="left" w:leader="dot" w:pos="6994"/>
        </w:tabs>
        <w:ind w:left="2177" w:hanging="1820"/>
        <w:jc w:val="center"/>
        <w:rPr>
          <w:color w:val="000000"/>
          <w:sz w:val="20"/>
          <w:szCs w:val="20"/>
        </w:rPr>
      </w:pPr>
    </w:p>
    <w:p w:rsidR="00AD0492" w:rsidRPr="00CF39D9" w:rsidRDefault="00AD0492" w:rsidP="00AD0492">
      <w:pPr>
        <w:keepNext/>
        <w:jc w:val="center"/>
        <w:outlineLvl w:val="6"/>
        <w:rPr>
          <w:b/>
          <w:bCs/>
          <w:sz w:val="20"/>
          <w:szCs w:val="20"/>
        </w:rPr>
      </w:pPr>
      <w:r w:rsidRPr="00CF39D9">
        <w:rPr>
          <w:b/>
          <w:bCs/>
          <w:sz w:val="20"/>
          <w:szCs w:val="20"/>
        </w:rPr>
        <w:t>Imię i nazwisko .................................................................................</w:t>
      </w:r>
    </w:p>
    <w:tbl>
      <w:tblPr>
        <w:tblW w:w="987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1"/>
        <w:gridCol w:w="1466"/>
        <w:gridCol w:w="1619"/>
        <w:gridCol w:w="1259"/>
        <w:gridCol w:w="1979"/>
        <w:gridCol w:w="2053"/>
      </w:tblGrid>
      <w:tr w:rsidR="00AD0492" w:rsidRPr="00B352D8" w:rsidTr="00617C61">
        <w:trPr>
          <w:cantSplit/>
          <w:trHeight w:val="573"/>
        </w:trPr>
        <w:tc>
          <w:tcPr>
            <w:tcW w:w="2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b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suppressAutoHyphens/>
              <w:jc w:val="center"/>
              <w:rPr>
                <w:b/>
                <w:sz w:val="19"/>
                <w:szCs w:val="19"/>
                <w:lang w:eastAsia="ar-SA"/>
              </w:rPr>
            </w:pPr>
            <w:r w:rsidRPr="00B352D8">
              <w:rPr>
                <w:b/>
                <w:sz w:val="19"/>
                <w:szCs w:val="19"/>
                <w:lang w:eastAsia="ar-SA"/>
              </w:rPr>
              <w:t>Czas rozpoczęcia udzielania świadczenia</w:t>
            </w:r>
          </w:p>
        </w:tc>
        <w:tc>
          <w:tcPr>
            <w:tcW w:w="28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suppressAutoHyphens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  <w:r w:rsidRPr="00B352D8">
              <w:rPr>
                <w:b/>
                <w:sz w:val="19"/>
                <w:szCs w:val="19"/>
                <w:lang w:eastAsia="ar-SA"/>
              </w:rPr>
              <w:t>Czas zakończenia udzielania świadczenia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  <w:t>Miejsce świadczenia usług</w:t>
            </w:r>
          </w:p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  <w:t>Suma godzin w dniu roboczym w miejscu zlecenia*</w:t>
            </w:r>
          </w:p>
        </w:tc>
      </w:tr>
      <w:tr w:rsidR="00AD0492" w:rsidRPr="00B352D8" w:rsidTr="00617C61">
        <w:trPr>
          <w:cantSplit/>
          <w:trHeight w:hRule="exact" w:val="430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keepNext/>
              <w:suppressAutoHyphens/>
              <w:snapToGrid w:val="0"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</w:p>
          <w:p w:rsidR="00AD0492" w:rsidRPr="00B352D8" w:rsidRDefault="00AD0492" w:rsidP="00617C61">
            <w:pPr>
              <w:keepNext/>
              <w:suppressAutoHyphens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  <w:r>
              <w:rPr>
                <w:b/>
                <w:bCs/>
                <w:sz w:val="19"/>
                <w:szCs w:val="19"/>
                <w:lang w:eastAsia="ar-SA"/>
              </w:rPr>
              <w:t>Godzina</w:t>
            </w:r>
          </w:p>
          <w:p w:rsidR="00AD0492" w:rsidRPr="00B352D8" w:rsidRDefault="00AD0492" w:rsidP="00617C61">
            <w:pPr>
              <w:keepNext/>
              <w:suppressAutoHyphens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sz w:val="19"/>
                <w:szCs w:val="19"/>
                <w:lang w:eastAsia="ar-SA"/>
              </w:rPr>
              <w:t>Godzina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keepNext/>
              <w:suppressAutoHyphens/>
              <w:jc w:val="center"/>
              <w:outlineLvl w:val="0"/>
              <w:rPr>
                <w:b/>
                <w:bCs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sz w:val="19"/>
                <w:szCs w:val="19"/>
                <w:lang w:eastAsia="ar-SA"/>
              </w:rPr>
              <w:t>Data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shd w:val="clear" w:color="auto" w:fill="FFFFFF"/>
              <w:suppressAutoHyphens/>
              <w:jc w:val="center"/>
              <w:rPr>
                <w:sz w:val="19"/>
                <w:szCs w:val="19"/>
                <w:lang w:eastAsia="ar-SA"/>
              </w:rPr>
            </w:pPr>
            <w:r w:rsidRPr="00B352D8">
              <w:rPr>
                <w:b/>
                <w:sz w:val="19"/>
                <w:szCs w:val="19"/>
                <w:lang w:eastAsia="ar-SA"/>
              </w:rPr>
              <w:t>Godzina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D0492" w:rsidRPr="00B352D8" w:rsidRDefault="00AD0492" w:rsidP="00617C61">
            <w:pPr>
              <w:keepNext/>
              <w:suppressAutoHyphens/>
              <w:jc w:val="center"/>
              <w:outlineLvl w:val="7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  <w:r w:rsidRPr="00B352D8">
              <w:rPr>
                <w:b/>
                <w:bCs/>
                <w:sz w:val="19"/>
                <w:szCs w:val="19"/>
                <w:lang w:eastAsia="ar-SA"/>
              </w:rPr>
              <w:t>Data</w:t>
            </w: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D0492" w:rsidRPr="00B352D8" w:rsidRDefault="00AD0492" w:rsidP="00617C61">
            <w:pPr>
              <w:suppressAutoHyphens/>
              <w:snapToGrid w:val="0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0492" w:rsidRPr="00B352D8" w:rsidRDefault="00AD0492" w:rsidP="00617C61">
            <w:pPr>
              <w:suppressAutoHyphens/>
              <w:snapToGrid w:val="0"/>
              <w:rPr>
                <w:b/>
                <w:bCs/>
                <w:color w:val="000000"/>
                <w:spacing w:val="-12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uppressAutoHyphens/>
              <w:snapToGrid w:val="0"/>
              <w:jc w:val="center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  <w:tr w:rsidR="00AD0492" w:rsidRPr="00B352D8" w:rsidTr="00617C61">
        <w:trPr>
          <w:cantSplit/>
          <w:trHeight w:val="382"/>
        </w:trPr>
        <w:tc>
          <w:tcPr>
            <w:tcW w:w="78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jc w:val="right"/>
              <w:rPr>
                <w:color w:val="000000"/>
                <w:sz w:val="19"/>
                <w:szCs w:val="19"/>
                <w:lang w:eastAsia="ar-SA"/>
              </w:rPr>
            </w:pPr>
            <w:r w:rsidRPr="00B352D8">
              <w:rPr>
                <w:b/>
                <w:color w:val="000000"/>
                <w:sz w:val="19"/>
                <w:szCs w:val="19"/>
                <w:lang w:eastAsia="ar-SA"/>
              </w:rPr>
              <w:t xml:space="preserve">  Razem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0492" w:rsidRPr="00B352D8" w:rsidRDefault="00AD0492" w:rsidP="00617C61">
            <w:pPr>
              <w:shd w:val="clear" w:color="auto" w:fill="FFFFFF"/>
              <w:suppressAutoHyphens/>
              <w:snapToGrid w:val="0"/>
              <w:rPr>
                <w:color w:val="000000"/>
                <w:sz w:val="19"/>
                <w:szCs w:val="19"/>
                <w:lang w:eastAsia="ar-SA"/>
              </w:rPr>
            </w:pPr>
          </w:p>
        </w:tc>
      </w:tr>
    </w:tbl>
    <w:p w:rsidR="00AD0492" w:rsidRPr="00B352D8" w:rsidRDefault="00AD0492" w:rsidP="00AD0492">
      <w:pPr>
        <w:shd w:val="clear" w:color="auto" w:fill="FFFFFF"/>
        <w:rPr>
          <w:color w:val="000000"/>
          <w:spacing w:val="-3"/>
          <w:sz w:val="16"/>
          <w:szCs w:val="16"/>
        </w:rPr>
      </w:pPr>
      <w:r w:rsidRPr="00B352D8">
        <w:rPr>
          <w:color w:val="000000"/>
          <w:spacing w:val="-3"/>
          <w:sz w:val="16"/>
          <w:szCs w:val="16"/>
        </w:rPr>
        <w:t>*wpis obejmuje godziny oraz minuty rozliczone w systemie dziesiętnym</w:t>
      </w:r>
    </w:p>
    <w:p w:rsidR="00AD0492" w:rsidRPr="00CF39D9" w:rsidRDefault="00AD0492" w:rsidP="00AD0492">
      <w:pPr>
        <w:shd w:val="clear" w:color="auto" w:fill="FFFFFF"/>
        <w:rPr>
          <w:color w:val="000000"/>
          <w:spacing w:val="-3"/>
          <w:sz w:val="20"/>
          <w:szCs w:val="20"/>
        </w:rPr>
      </w:pPr>
    </w:p>
    <w:p w:rsidR="00AD0492" w:rsidRPr="00CF39D9" w:rsidRDefault="00AD0492" w:rsidP="00AD0492">
      <w:pPr>
        <w:shd w:val="clear" w:color="auto" w:fill="FFFFFF"/>
        <w:ind w:firstLine="708"/>
        <w:rPr>
          <w:color w:val="000000"/>
          <w:spacing w:val="-3"/>
          <w:sz w:val="20"/>
          <w:szCs w:val="20"/>
        </w:rPr>
      </w:pPr>
    </w:p>
    <w:p w:rsidR="00AD0492" w:rsidRPr="00CF39D9" w:rsidRDefault="00AD0492" w:rsidP="00AD0492">
      <w:pPr>
        <w:shd w:val="clear" w:color="auto" w:fill="FFFFFF"/>
        <w:rPr>
          <w:color w:val="000000"/>
          <w:spacing w:val="-3"/>
          <w:sz w:val="20"/>
          <w:szCs w:val="20"/>
        </w:rPr>
      </w:pPr>
    </w:p>
    <w:p w:rsidR="00AD0492" w:rsidRPr="00CF39D9" w:rsidRDefault="002F2491" w:rsidP="002F2491">
      <w:pPr>
        <w:shd w:val="clear" w:color="auto" w:fill="FFFFFF"/>
        <w:tabs>
          <w:tab w:val="left" w:pos="2740"/>
          <w:tab w:val="right" w:pos="9072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</w:r>
      <w:r w:rsidR="00AD0492" w:rsidRPr="00CF39D9">
        <w:rPr>
          <w:sz w:val="20"/>
          <w:szCs w:val="20"/>
        </w:rPr>
        <w:t>.......................................................</w:t>
      </w:r>
    </w:p>
    <w:p w:rsidR="00AD0492" w:rsidRPr="004B2634" w:rsidRDefault="00AD0492" w:rsidP="00AD0492">
      <w:pPr>
        <w:rPr>
          <w:color w:val="000000"/>
          <w:spacing w:val="-2"/>
          <w:sz w:val="18"/>
          <w:szCs w:val="18"/>
        </w:rPr>
      </w:pPr>
      <w:r w:rsidRPr="009B0AF3">
        <w:rPr>
          <w:color w:val="000000"/>
          <w:spacing w:val="-3"/>
          <w:sz w:val="18"/>
          <w:szCs w:val="18"/>
        </w:rPr>
        <w:t xml:space="preserve">pieczęć i podpis </w:t>
      </w:r>
      <w:r w:rsidRPr="009B0AF3">
        <w:rPr>
          <w:rFonts w:eastAsia="Arial Unicode MS"/>
          <w:sz w:val="18"/>
          <w:szCs w:val="18"/>
        </w:rPr>
        <w:t>Przyjmującego zlecenie</w:t>
      </w:r>
      <w:r w:rsidRPr="009B0AF3">
        <w:rPr>
          <w:color w:val="000000"/>
          <w:spacing w:val="-3"/>
          <w:sz w:val="18"/>
          <w:szCs w:val="18"/>
        </w:rPr>
        <w:t xml:space="preserve">                             </w:t>
      </w:r>
      <w:r w:rsidRPr="009B0AF3">
        <w:rPr>
          <w:color w:val="000000"/>
          <w:spacing w:val="-3"/>
          <w:sz w:val="18"/>
          <w:szCs w:val="18"/>
        </w:rPr>
        <w:tab/>
      </w:r>
      <w:r w:rsidRPr="009B0AF3">
        <w:rPr>
          <w:color w:val="000000"/>
          <w:spacing w:val="-3"/>
          <w:sz w:val="18"/>
          <w:szCs w:val="18"/>
        </w:rPr>
        <w:tab/>
      </w:r>
      <w:r w:rsidRPr="009B0AF3">
        <w:rPr>
          <w:color w:val="000000"/>
          <w:spacing w:val="-3"/>
          <w:sz w:val="18"/>
          <w:szCs w:val="18"/>
        </w:rPr>
        <w:tab/>
      </w:r>
      <w:r>
        <w:rPr>
          <w:color w:val="000000"/>
          <w:spacing w:val="-3"/>
          <w:sz w:val="18"/>
          <w:szCs w:val="18"/>
        </w:rPr>
        <w:t xml:space="preserve">                     </w:t>
      </w:r>
      <w:r w:rsidRPr="009B0AF3">
        <w:rPr>
          <w:color w:val="000000"/>
          <w:spacing w:val="-2"/>
          <w:sz w:val="18"/>
          <w:szCs w:val="18"/>
        </w:rPr>
        <w:t>pieczęć i podpis/y koordynatora</w:t>
      </w:r>
    </w:p>
    <w:p w:rsidR="00AD0492" w:rsidRPr="00B352D8" w:rsidRDefault="00AD0492" w:rsidP="00AD0492">
      <w:pPr>
        <w:pageBreakBefore/>
        <w:suppressAutoHyphens/>
        <w:ind w:left="720" w:hanging="360"/>
        <w:jc w:val="right"/>
        <w:rPr>
          <w:sz w:val="16"/>
          <w:szCs w:val="16"/>
          <w:lang w:eastAsia="ar-SA"/>
        </w:rPr>
      </w:pPr>
      <w:r w:rsidRPr="00B352D8">
        <w:rPr>
          <w:sz w:val="16"/>
          <w:szCs w:val="16"/>
          <w:lang w:eastAsia="ar-SA"/>
        </w:rPr>
        <w:lastRenderedPageBreak/>
        <w:t xml:space="preserve">Załącznik Nr </w:t>
      </w:r>
      <w:r>
        <w:rPr>
          <w:sz w:val="16"/>
          <w:szCs w:val="16"/>
          <w:lang w:eastAsia="ar-SA"/>
        </w:rPr>
        <w:t>2</w:t>
      </w:r>
    </w:p>
    <w:p w:rsidR="00AD0492" w:rsidRPr="00B352D8" w:rsidRDefault="00AD0492" w:rsidP="00AD0492">
      <w:pPr>
        <w:suppressAutoHyphens/>
        <w:ind w:left="720" w:hanging="360"/>
        <w:jc w:val="right"/>
        <w:rPr>
          <w:sz w:val="16"/>
          <w:szCs w:val="16"/>
          <w:lang w:eastAsia="ar-SA"/>
        </w:rPr>
      </w:pPr>
      <w:r w:rsidRPr="00B352D8">
        <w:rPr>
          <w:sz w:val="16"/>
          <w:szCs w:val="16"/>
          <w:lang w:eastAsia="ar-SA"/>
        </w:rPr>
        <w:t xml:space="preserve"> do Umowy – Kontraktu</w:t>
      </w:r>
    </w:p>
    <w:p w:rsidR="00AD0492" w:rsidRPr="00B352D8" w:rsidRDefault="00AD0492" w:rsidP="00AD0492">
      <w:pPr>
        <w:suppressAutoHyphens/>
        <w:ind w:left="720" w:hanging="360"/>
        <w:jc w:val="right"/>
        <w:rPr>
          <w:sz w:val="20"/>
          <w:szCs w:val="20"/>
          <w:lang w:eastAsia="ar-SA"/>
        </w:rPr>
      </w:pPr>
    </w:p>
    <w:p w:rsidR="00AD0492" w:rsidRPr="00B352D8" w:rsidRDefault="00AD0492" w:rsidP="00AD0492">
      <w:pPr>
        <w:suppressAutoHyphens/>
        <w:ind w:left="720" w:hanging="360"/>
        <w:jc w:val="center"/>
        <w:rPr>
          <w:b/>
          <w:bCs/>
          <w:lang w:eastAsia="ar-SA"/>
        </w:rPr>
      </w:pPr>
      <w:r w:rsidRPr="00B352D8">
        <w:rPr>
          <w:b/>
          <w:bCs/>
          <w:lang w:eastAsia="ar-SA"/>
        </w:rPr>
        <w:t xml:space="preserve">SZCZEGÓŁOWY ZAKRES ZADAŃ </w:t>
      </w:r>
    </w:p>
    <w:p w:rsidR="00AD0492" w:rsidRPr="00B352D8" w:rsidRDefault="00AD0492" w:rsidP="00AD0492">
      <w:pPr>
        <w:suppressAutoHyphens/>
        <w:ind w:left="720" w:hanging="360"/>
        <w:jc w:val="center"/>
        <w:rPr>
          <w:sz w:val="20"/>
          <w:szCs w:val="20"/>
          <w:lang w:eastAsia="ar-SA"/>
        </w:rPr>
      </w:pPr>
      <w:r w:rsidRPr="00B352D8">
        <w:rPr>
          <w:b/>
          <w:bCs/>
          <w:lang w:eastAsia="ar-SA"/>
        </w:rPr>
        <w:t>TECHNIKA KOORDYNUJĄCEGO I NADZORUJĄCEGO PRACĘ TECHNIKÓW ELEKTRORADIOLOGII, INSPEKTORA OCHRONY RADIOLOGICZNEJ</w:t>
      </w:r>
    </w:p>
    <w:p w:rsidR="00AD0492" w:rsidRPr="00B352D8" w:rsidRDefault="00AD0492" w:rsidP="00AD0492">
      <w:pPr>
        <w:suppressAutoHyphens/>
        <w:ind w:left="720" w:hanging="360"/>
        <w:jc w:val="center"/>
        <w:rPr>
          <w:sz w:val="20"/>
          <w:szCs w:val="20"/>
          <w:lang w:eastAsia="ar-SA"/>
        </w:rPr>
      </w:pPr>
    </w:p>
    <w:p w:rsidR="00AD0492" w:rsidRPr="00B352D8" w:rsidRDefault="00AD0492" w:rsidP="00AD0492">
      <w:pPr>
        <w:suppressAutoHyphens/>
        <w:ind w:left="720" w:hanging="360"/>
        <w:rPr>
          <w:lang w:eastAsia="ar-SA"/>
        </w:rPr>
      </w:pPr>
    </w:p>
    <w:p w:rsidR="00AD0492" w:rsidRPr="00B352D8" w:rsidRDefault="00AD0492" w:rsidP="00AD0492">
      <w:pPr>
        <w:suppressAutoHyphens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 xml:space="preserve">Technik koordynujący i nadzorujący pracę techników </w:t>
      </w:r>
      <w:proofErr w:type="spellStart"/>
      <w:r w:rsidRPr="00B352D8">
        <w:rPr>
          <w:sz w:val="22"/>
          <w:szCs w:val="22"/>
          <w:lang w:eastAsia="ar-SA"/>
        </w:rPr>
        <w:t>elektroradiologii</w:t>
      </w:r>
      <w:proofErr w:type="spellEnd"/>
      <w:r w:rsidRPr="00B352D8">
        <w:rPr>
          <w:sz w:val="22"/>
          <w:szCs w:val="22"/>
          <w:lang w:eastAsia="ar-SA"/>
        </w:rPr>
        <w:t xml:space="preserve"> oraz Inspektor Ochrony Radiologicznej zobowiązany jest do przestrzegania obowiązujących w Samodzielnym Publicznym Zakładzie Opieki Zdrowotnej w Łukowie regulaminów, zarządzeń, standardów i procedur oraz zasad określonych systemem zarządzania jakością.</w:t>
      </w:r>
    </w:p>
    <w:p w:rsidR="00AD0492" w:rsidRPr="00B352D8" w:rsidRDefault="00AD0492" w:rsidP="00AD0492">
      <w:pPr>
        <w:suppressAutoHyphens/>
        <w:ind w:firstLine="360"/>
        <w:jc w:val="both"/>
        <w:rPr>
          <w:sz w:val="22"/>
          <w:szCs w:val="22"/>
          <w:lang w:eastAsia="ar-SA"/>
        </w:rPr>
      </w:pPr>
    </w:p>
    <w:p w:rsidR="00AD0492" w:rsidRPr="00B352D8" w:rsidRDefault="00AD0492" w:rsidP="00AD0492">
      <w:pPr>
        <w:suppressAutoHyphens/>
        <w:jc w:val="both"/>
        <w:rPr>
          <w:b/>
          <w:sz w:val="22"/>
          <w:szCs w:val="22"/>
          <w:lang w:eastAsia="ar-SA"/>
        </w:rPr>
      </w:pPr>
      <w:r w:rsidRPr="00B352D8">
        <w:rPr>
          <w:b/>
          <w:sz w:val="22"/>
          <w:szCs w:val="22"/>
          <w:u w:val="single"/>
          <w:lang w:eastAsia="ar-SA"/>
        </w:rPr>
        <w:t xml:space="preserve">Zakres obowiązków technika koordynującego i nadzorującego pracę techników </w:t>
      </w:r>
      <w:proofErr w:type="spellStart"/>
      <w:r w:rsidRPr="00B352D8">
        <w:rPr>
          <w:b/>
          <w:sz w:val="22"/>
          <w:szCs w:val="22"/>
          <w:u w:val="single"/>
          <w:lang w:eastAsia="ar-SA"/>
        </w:rPr>
        <w:t>elektroradiologii</w:t>
      </w:r>
      <w:proofErr w:type="spellEnd"/>
      <w:r w:rsidRPr="00B352D8">
        <w:rPr>
          <w:b/>
          <w:sz w:val="22"/>
          <w:szCs w:val="22"/>
          <w:u w:val="single"/>
          <w:lang w:eastAsia="ar-SA"/>
        </w:rPr>
        <w:t>: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Opracowywanie grafików, kierowanie rotacją zmian i zabezpieczenie pracownikom zmian.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Zapewnienie racjonalnego wykorzystania czasu pracy podległego personelu.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właściwym pod względem merytorycznym wykonywaniem badań.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Organizowanie i nadzór wstępnego opracowywania i dystrybucji materiału na stanowiska pracy.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Organizacja i nadzór pracy w zakresie utrzymania czystości pomieszczeń, sprzętu, aparatury 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prawidłowym wykonywaniem i przygotowaniem zdjęć do opisu.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Stosowanie i przestrzeganie zasad dotyczących użytkownika i eksploatacji sprzętu radiologicznego.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Przestrzeganie przepisów ochrony radiologicznej i przepisów określających bezpieczną pracę z promieniowaniem jonizującym 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Przestrzeganie ustalonego na stanowisku pracy porządku.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Współpraca z Pracownikami Zakładu Diagnostyki Obrazowej w zakresie świadczenia usług diagnostycznych.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Postępowanie zgodnie z etyką zawodową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Samokształcenie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Wykonywanie innych poleceń wskazanych przez Przełożonego.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Zawiadomienie przełożonego o najważniejszych wydarzeniach w Zakładzie oraz o wydanych przez siebie decyzjach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Przeciwdziałanie </w:t>
      </w:r>
      <w:proofErr w:type="spellStart"/>
      <w:r w:rsidRPr="00B352D8">
        <w:rPr>
          <w:sz w:val="22"/>
          <w:lang w:eastAsia="ar-SA"/>
        </w:rPr>
        <w:t>mobbingowi</w:t>
      </w:r>
      <w:proofErr w:type="spellEnd"/>
      <w:r w:rsidRPr="00B352D8">
        <w:rPr>
          <w:sz w:val="22"/>
          <w:lang w:eastAsia="ar-SA"/>
        </w:rPr>
        <w:t>.</w:t>
      </w:r>
    </w:p>
    <w:p w:rsidR="00AD0492" w:rsidRPr="00B352D8" w:rsidRDefault="00AD0492" w:rsidP="00AD0492">
      <w:pPr>
        <w:numPr>
          <w:ilvl w:val="0"/>
          <w:numId w:val="6"/>
        </w:numPr>
        <w:tabs>
          <w:tab w:val="num" w:pos="420"/>
        </w:tabs>
        <w:suppressAutoHyphens/>
        <w:ind w:left="420"/>
        <w:jc w:val="both"/>
        <w:rPr>
          <w:bCs/>
          <w:sz w:val="22"/>
          <w:lang w:eastAsia="ar-SA"/>
        </w:rPr>
      </w:pPr>
      <w:r w:rsidRPr="00B352D8">
        <w:rPr>
          <w:sz w:val="22"/>
          <w:lang w:eastAsia="ar-SA"/>
        </w:rPr>
        <w:t>Nadzór i prowadzenie Księgi Jakości ZDO.</w:t>
      </w:r>
    </w:p>
    <w:p w:rsidR="00AD0492" w:rsidRPr="00B352D8" w:rsidRDefault="00AD0492" w:rsidP="00AD0492">
      <w:pPr>
        <w:widowControl w:val="0"/>
        <w:suppressAutoHyphens/>
        <w:jc w:val="both"/>
        <w:rPr>
          <w:b/>
          <w:sz w:val="22"/>
          <w:szCs w:val="22"/>
          <w:lang w:eastAsia="ar-SA"/>
        </w:rPr>
      </w:pPr>
    </w:p>
    <w:p w:rsidR="00AD0492" w:rsidRPr="00B352D8" w:rsidRDefault="00AD0492" w:rsidP="00AD0492">
      <w:pPr>
        <w:widowControl w:val="0"/>
        <w:suppressAutoHyphens/>
        <w:jc w:val="both"/>
        <w:rPr>
          <w:bCs/>
          <w:sz w:val="22"/>
          <w:szCs w:val="22"/>
          <w:lang w:eastAsia="ar-SA"/>
        </w:rPr>
      </w:pPr>
      <w:r w:rsidRPr="00B352D8">
        <w:rPr>
          <w:b/>
          <w:sz w:val="22"/>
          <w:szCs w:val="22"/>
          <w:lang w:eastAsia="ar-SA"/>
        </w:rPr>
        <w:t xml:space="preserve">Zakres obowiązków Inspektora ochrony radiologicznej: 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Sprawowanie nadzoru nad przestrzeganiem wymagań ochrony radiologicznej w Zakładzie oraz wydawanie opinii w zakresie wydawania norm zakładowych norm prawnych związanych ze stosowaniem substancji promieniotwórczych i ochroną przed promieniowaniem.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Nadzorowanie nad przestrzeganiem pracy wg instrukcji pracy z aparatami rentgenowskimi oraz nad prowadzeniem dokumentacji dotyczącej ochrony radiologicznej.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Nadzorowanie nad działaniem sygnalizacji ostrzegawczej i prawidłowym oznakowaniem miejsc pracy ze źródłami promieniowania jonizującego.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wykonywaniem podstawowych i specjalistycznych testów wewnętrznej kontroli parametrów aparatury rentgenowskiej.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sprawnym działaniem aparatury dozymetrycznej oraz aparatury do wykonywania testów wewnętrznej kontroli parametrów aparatury rentgenowskiej.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spełnieniem warunków dopuszczających pracowników do zatrudnienia na danym stanowisku, w tym dotyczących szkolenia pracowników na stanowisku pracy w zakresie ochrony radiologicznej.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Prowadzenie ewidencji otrzymanych dawek promieniowania, źródeł promieniowania, odpadów promieniotwórczych, konserwacji i naprawy aparatury izotopowej dozymetrycznej oraz wyników kontroli dozymetrycznej.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lastRenderedPageBreak/>
        <w:t>Dokumentowanie wstępnej oceny narażenia pracowników na podstawie wyników pomiarów dawek indywidualnych lub pomiarów dozymetrycznych w środowisku pracy i przedstawienie jej kierownikowi Zakładu.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Informowanie pracowników o otrzymanych przez nich dawkach promieniowania jonizującego.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Współpraca ze służbą BHP, osobami wdrażającymi program ochrony radiologicznej i służbami przeciwpożarowymi w zakresie ochrony przed promieniowaniem jonizującym.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Informowanie kierownika Zakładu o stanie ochrony radiologicznej oraz przedstawienia mu w formie pisemnej propozycji w zakresie ulepszania tego stanu lub usunięcia nieprawidłowości.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postępowaniem wynikającym z zakładowego planu postępowania awaryjnego.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Nadzór nad dokumentacją w zakresie ustalonym przez przepisy prawne.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Ustalenie wyposażenia Zakładu w środki ochrony indywidualnej oraz aparatury dozymetrycznej i pomiarowej oraz innego niezbędnego wyposażenia.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Sprawdzanie kwalifikacji pracowników w zakresie ochrony radiologicznej i występowanie w tym zakresie z wnioskami do kierownika Zakładu.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 xml:space="preserve"> Zabezpieczenie miejsca wypadku radiacyjnego, a w przypadku upoważnienia przez Kierownika Zakładu kierowanie akcją awaryjną do czasu przybycia specjalistycznej ekipy.</w:t>
      </w:r>
    </w:p>
    <w:p w:rsidR="00AD0492" w:rsidRPr="00B352D8" w:rsidRDefault="00AD0492" w:rsidP="00AD0492">
      <w:pPr>
        <w:numPr>
          <w:ilvl w:val="0"/>
          <w:numId w:val="7"/>
        </w:numPr>
        <w:suppressAutoHyphens/>
        <w:jc w:val="both"/>
        <w:rPr>
          <w:sz w:val="22"/>
          <w:lang w:eastAsia="ar-SA"/>
        </w:rPr>
      </w:pPr>
      <w:r w:rsidRPr="00B352D8">
        <w:rPr>
          <w:sz w:val="22"/>
          <w:lang w:eastAsia="ar-SA"/>
        </w:rPr>
        <w:t>Wykonywanie innych poleceń zleconych przez przełożonego.</w:t>
      </w:r>
    </w:p>
    <w:p w:rsidR="00AD0492" w:rsidRPr="00B352D8" w:rsidRDefault="00AD0492" w:rsidP="00AD0492">
      <w:pPr>
        <w:suppressAutoHyphens/>
        <w:jc w:val="both"/>
        <w:rPr>
          <w:b/>
          <w:bCs/>
          <w:sz w:val="22"/>
          <w:szCs w:val="22"/>
          <w:lang w:eastAsia="ar-SA"/>
        </w:rPr>
      </w:pPr>
      <w:r w:rsidRPr="00B352D8">
        <w:rPr>
          <w:b/>
          <w:bCs/>
          <w:sz w:val="22"/>
          <w:szCs w:val="22"/>
          <w:lang w:eastAsia="ar-SA"/>
        </w:rPr>
        <w:tab/>
      </w:r>
    </w:p>
    <w:p w:rsidR="00AD0492" w:rsidRPr="00B352D8" w:rsidRDefault="00AD0492" w:rsidP="00AD0492">
      <w:pPr>
        <w:suppressAutoHyphens/>
        <w:jc w:val="both"/>
        <w:rPr>
          <w:sz w:val="22"/>
          <w:szCs w:val="22"/>
          <w:lang w:eastAsia="ar-SA"/>
        </w:rPr>
      </w:pPr>
      <w:r w:rsidRPr="00B352D8">
        <w:rPr>
          <w:b/>
          <w:bCs/>
          <w:sz w:val="22"/>
          <w:szCs w:val="22"/>
          <w:u w:val="single"/>
          <w:lang w:eastAsia="ar-SA"/>
        </w:rPr>
        <w:t>Zakres uprawnień</w:t>
      </w:r>
      <w:r w:rsidRPr="00B352D8">
        <w:rPr>
          <w:sz w:val="22"/>
          <w:szCs w:val="22"/>
          <w:u w:val="single"/>
          <w:lang w:eastAsia="ar-SA"/>
        </w:rPr>
        <w:t>.</w:t>
      </w:r>
    </w:p>
    <w:p w:rsidR="00AD0492" w:rsidRPr="00B352D8" w:rsidRDefault="00AD0492" w:rsidP="00CE321C">
      <w:pPr>
        <w:suppressAutoHyphens/>
        <w:ind w:left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1. Składanie wniosków dotyczących zmian organizacji i metod pracy w zakresie realizowanych zadań.</w:t>
      </w:r>
    </w:p>
    <w:p w:rsidR="00AD0492" w:rsidRPr="00B352D8" w:rsidRDefault="00AD0492" w:rsidP="00AD0492">
      <w:pPr>
        <w:suppressAutoHyphens/>
        <w:ind w:firstLine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2. Dostęp do informacji koniecznych do wykonywania powierzonych zadań.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3. Podejmowanie decyzji dotyczących sposobu realizacji zadań na stanowisku pracy w zakresie ustalonym przez bezpośredniego przełożonego.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</w:p>
    <w:p w:rsidR="00AD0492" w:rsidRPr="00B352D8" w:rsidRDefault="00AD0492" w:rsidP="00AD0492">
      <w:pPr>
        <w:keepNext/>
        <w:suppressAutoHyphens/>
        <w:jc w:val="both"/>
        <w:outlineLvl w:val="3"/>
        <w:rPr>
          <w:b/>
          <w:bCs/>
          <w:sz w:val="22"/>
          <w:szCs w:val="22"/>
          <w:u w:val="single"/>
          <w:lang w:eastAsia="ar-SA"/>
        </w:rPr>
      </w:pPr>
      <w:r w:rsidRPr="00B352D8">
        <w:rPr>
          <w:b/>
          <w:bCs/>
          <w:sz w:val="22"/>
          <w:szCs w:val="22"/>
          <w:u w:val="single"/>
          <w:lang w:eastAsia="ar-SA"/>
        </w:rPr>
        <w:t>Zakres odpowiedzialności: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1. Za realizację zadań określonych w umowie.</w:t>
      </w:r>
    </w:p>
    <w:p w:rsidR="00AD0492" w:rsidRPr="00B352D8" w:rsidRDefault="00AD0492" w:rsidP="00AD0492">
      <w:pPr>
        <w:suppressAutoHyphens/>
        <w:ind w:left="720" w:hanging="360"/>
        <w:jc w:val="both"/>
        <w:rPr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2. Za właściwą organizację i planowanie zadań.</w:t>
      </w:r>
    </w:p>
    <w:p w:rsidR="00AD0492" w:rsidRPr="00B352D8" w:rsidRDefault="00AD0492" w:rsidP="00AD0492">
      <w:pPr>
        <w:suppressAutoHyphens/>
        <w:ind w:left="720" w:hanging="360"/>
        <w:jc w:val="both"/>
        <w:rPr>
          <w:rFonts w:eastAsia="Arial Unicode MS"/>
          <w:color w:val="000000"/>
          <w:sz w:val="22"/>
          <w:szCs w:val="22"/>
          <w:lang w:eastAsia="ar-SA"/>
        </w:rPr>
      </w:pPr>
      <w:r w:rsidRPr="00B352D8">
        <w:rPr>
          <w:sz w:val="22"/>
          <w:szCs w:val="22"/>
          <w:lang w:eastAsia="ar-SA"/>
        </w:rPr>
        <w:t>3. Współodpowiedzialność kontraktowa za szkody.</w:t>
      </w:r>
    </w:p>
    <w:p w:rsidR="00AD0492" w:rsidRPr="00B352D8" w:rsidRDefault="00AD0492" w:rsidP="00AD0492">
      <w:pPr>
        <w:suppressAutoHyphens/>
        <w:ind w:left="720" w:hanging="360"/>
        <w:jc w:val="both"/>
        <w:rPr>
          <w:lang w:eastAsia="ar-SA"/>
        </w:rPr>
      </w:pPr>
      <w:r w:rsidRPr="00B352D8">
        <w:rPr>
          <w:rFonts w:eastAsia="Arial Unicode MS"/>
          <w:color w:val="000000"/>
          <w:sz w:val="22"/>
          <w:szCs w:val="22"/>
          <w:lang w:eastAsia="ar-SA"/>
        </w:rPr>
        <w:t>4. Odpowiedzialność kontraktowa za udostępnione mienie.</w:t>
      </w:r>
      <w:r w:rsidRPr="00B352D8">
        <w:rPr>
          <w:rFonts w:eastAsia="Arial Unicode MS"/>
          <w:color w:val="000000"/>
          <w:sz w:val="22"/>
          <w:szCs w:val="22"/>
          <w:lang w:eastAsia="ar-SA"/>
        </w:rPr>
        <w:tab/>
      </w:r>
    </w:p>
    <w:p w:rsidR="00A771DA" w:rsidRDefault="00A771DA"/>
    <w:sectPr w:rsidR="00A771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A8A" w:rsidRDefault="00A82A8A" w:rsidP="00CE321C">
      <w:r>
        <w:separator/>
      </w:r>
    </w:p>
  </w:endnote>
  <w:endnote w:type="continuationSeparator" w:id="0">
    <w:p w:rsidR="00A82A8A" w:rsidRDefault="00A82A8A" w:rsidP="00CE3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21C" w:rsidRPr="00CE321C" w:rsidRDefault="00CE321C">
    <w:pPr>
      <w:pStyle w:val="Stopka"/>
      <w:rPr>
        <w:i/>
        <w:sz w:val="16"/>
        <w:szCs w:val="16"/>
      </w:rPr>
    </w:pPr>
    <w:r w:rsidRPr="00CE321C">
      <w:rPr>
        <w:i/>
        <w:sz w:val="16"/>
        <w:szCs w:val="16"/>
      </w:rPr>
      <w:t>Opracowała: Agnieszka Sztabińska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A8A" w:rsidRDefault="00A82A8A" w:rsidP="00CE321C">
      <w:r>
        <w:separator/>
      </w:r>
    </w:p>
  </w:footnote>
  <w:footnote w:type="continuationSeparator" w:id="0">
    <w:p w:rsidR="00A82A8A" w:rsidRDefault="00A82A8A" w:rsidP="00CE3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1211" w:hanging="360"/>
      </w:pPr>
    </w:lvl>
  </w:abstractNum>
  <w:abstractNum w:abstractNumId="1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2"/>
      </w:rPr>
    </w:lvl>
  </w:abstractNum>
  <w:abstractNum w:abstractNumId="2">
    <w:nsid w:val="24D70F2B"/>
    <w:multiLevelType w:val="hybridMultilevel"/>
    <w:tmpl w:val="5EC66788"/>
    <w:lvl w:ilvl="0" w:tplc="41BE7B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3735C2"/>
    <w:multiLevelType w:val="hybridMultilevel"/>
    <w:tmpl w:val="1772C3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B62C02"/>
    <w:multiLevelType w:val="hybridMultilevel"/>
    <w:tmpl w:val="E91EBAD6"/>
    <w:lvl w:ilvl="0" w:tplc="BE6CC0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EF7EEE"/>
    <w:multiLevelType w:val="hybridMultilevel"/>
    <w:tmpl w:val="8AF0B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4191C"/>
    <w:multiLevelType w:val="hybridMultilevel"/>
    <w:tmpl w:val="BD4810F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D96ADF"/>
    <w:multiLevelType w:val="hybridMultilevel"/>
    <w:tmpl w:val="1BE0E2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92"/>
    <w:rsid w:val="00192E71"/>
    <w:rsid w:val="002F2491"/>
    <w:rsid w:val="00A3733E"/>
    <w:rsid w:val="00A771DA"/>
    <w:rsid w:val="00A82A8A"/>
    <w:rsid w:val="00AD0492"/>
    <w:rsid w:val="00CE321C"/>
    <w:rsid w:val="00D56990"/>
    <w:rsid w:val="00D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049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D04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D049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D04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32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32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56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3024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Mokiejewska</dc:creator>
  <cp:lastModifiedBy>Agnieszka Sztabińska</cp:lastModifiedBy>
  <cp:revision>5</cp:revision>
  <cp:lastPrinted>2018-12-06T07:00:00Z</cp:lastPrinted>
  <dcterms:created xsi:type="dcterms:W3CDTF">2018-11-28T12:37:00Z</dcterms:created>
  <dcterms:modified xsi:type="dcterms:W3CDTF">2021-05-25T07:15:00Z</dcterms:modified>
</cp:coreProperties>
</file>